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601" w:type="dxa"/>
        <w:tblLook w:val="00A0"/>
      </w:tblPr>
      <w:tblGrid>
        <w:gridCol w:w="4111"/>
        <w:gridCol w:w="6096"/>
      </w:tblGrid>
      <w:tr w:rsidR="00A519C3" w:rsidRPr="00551698" w:rsidTr="00C93E42">
        <w:tc>
          <w:tcPr>
            <w:tcW w:w="4111" w:type="dxa"/>
          </w:tcPr>
          <w:p w:rsidR="00A519C3" w:rsidRPr="00A526E7" w:rsidRDefault="00A519C3" w:rsidP="00C93E42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A526E7">
              <w:rPr>
                <w:sz w:val="26"/>
                <w:szCs w:val="26"/>
              </w:rPr>
              <w:t>BỘ TƯ PHÁP</w:t>
            </w:r>
          </w:p>
          <w:p w:rsidR="00A519C3" w:rsidRPr="00A526E7" w:rsidRDefault="00A519C3" w:rsidP="00A519C3">
            <w:pPr>
              <w:tabs>
                <w:tab w:val="left" w:pos="900"/>
              </w:tabs>
              <w:rPr>
                <w:b/>
                <w:sz w:val="26"/>
                <w:szCs w:val="26"/>
              </w:rPr>
            </w:pPr>
            <w:r w:rsidRPr="00A526E7">
              <w:rPr>
                <w:b/>
                <w:sz w:val="26"/>
                <w:szCs w:val="26"/>
              </w:rPr>
              <w:t>VỤ KẾ HOẠCH – TÀI CHÍNH</w:t>
            </w:r>
          </w:p>
        </w:tc>
        <w:tc>
          <w:tcPr>
            <w:tcW w:w="6096" w:type="dxa"/>
          </w:tcPr>
          <w:p w:rsidR="00A519C3" w:rsidRPr="00DB56BB" w:rsidRDefault="00A519C3" w:rsidP="00A519C3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DB56BB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B56BB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A519C3" w:rsidRPr="00551698" w:rsidRDefault="00A519C3" w:rsidP="00A519C3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551698">
              <w:rPr>
                <w:b/>
                <w:sz w:val="26"/>
                <w:szCs w:val="26"/>
              </w:rPr>
              <w:t>Độc</w:t>
            </w:r>
            <w:proofErr w:type="spellEnd"/>
            <w:r w:rsidRPr="0055169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698">
              <w:rPr>
                <w:b/>
                <w:sz w:val="26"/>
                <w:szCs w:val="26"/>
              </w:rPr>
              <w:t>lập</w:t>
            </w:r>
            <w:proofErr w:type="spellEnd"/>
            <w:r w:rsidRPr="00551698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551698">
              <w:rPr>
                <w:b/>
                <w:sz w:val="26"/>
                <w:szCs w:val="26"/>
              </w:rPr>
              <w:t>Tự</w:t>
            </w:r>
            <w:proofErr w:type="spellEnd"/>
            <w:r w:rsidRPr="00551698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551698">
              <w:rPr>
                <w:b/>
                <w:sz w:val="26"/>
                <w:szCs w:val="26"/>
              </w:rPr>
              <w:t>Hạnh</w:t>
            </w:r>
            <w:proofErr w:type="spellEnd"/>
            <w:r w:rsidRPr="0055169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1698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A519C3" w:rsidRPr="00551698" w:rsidTr="00C93E42">
        <w:tc>
          <w:tcPr>
            <w:tcW w:w="4111" w:type="dxa"/>
          </w:tcPr>
          <w:p w:rsidR="00A519C3" w:rsidRPr="00551698" w:rsidRDefault="00A519C3" w:rsidP="00A519C3">
            <w:pPr>
              <w:tabs>
                <w:tab w:val="left" w:pos="900"/>
              </w:tabs>
              <w:jc w:val="center"/>
            </w:pPr>
            <w:r>
              <w:rPr>
                <w:noProof/>
                <w:lang w:val="vi-VN" w:eastAsia="vi-VN"/>
              </w:rPr>
              <w:pict>
                <v:line id="_x0000_s1027" style="position:absolute;left:0;text-align:left;flip:y;z-index:251658240;mso-position-horizontal-relative:text;mso-position-vertical-relative:text" from="59.75pt,4.95pt" to="132.25pt,4.95pt"/>
              </w:pict>
            </w:r>
          </w:p>
          <w:p w:rsidR="002B52E3" w:rsidRPr="00C93E42" w:rsidRDefault="002B52E3" w:rsidP="002B52E3">
            <w:pPr>
              <w:jc w:val="center"/>
              <w:rPr>
                <w:sz w:val="26"/>
              </w:rPr>
            </w:pPr>
            <w:proofErr w:type="spellStart"/>
            <w:r w:rsidRPr="00C93E42">
              <w:rPr>
                <w:sz w:val="26"/>
              </w:rPr>
              <w:t>Số</w:t>
            </w:r>
            <w:proofErr w:type="spellEnd"/>
            <w:r w:rsidRPr="00C93E42">
              <w:rPr>
                <w:sz w:val="26"/>
              </w:rPr>
              <w:t xml:space="preserve">: </w:t>
            </w:r>
            <w:r w:rsidR="002B0444">
              <w:rPr>
                <w:sz w:val="26"/>
              </w:rPr>
              <w:t>15</w:t>
            </w:r>
            <w:r w:rsidR="00B6595A">
              <w:rPr>
                <w:sz w:val="26"/>
              </w:rPr>
              <w:t xml:space="preserve">  </w:t>
            </w:r>
            <w:r w:rsidRPr="00C93E42">
              <w:rPr>
                <w:sz w:val="26"/>
              </w:rPr>
              <w:t>/KHTC</w:t>
            </w:r>
            <w:r w:rsidR="006734BA" w:rsidRPr="00C93E42">
              <w:rPr>
                <w:sz w:val="26"/>
              </w:rPr>
              <w:t>-TK</w:t>
            </w:r>
          </w:p>
          <w:p w:rsidR="008520F2" w:rsidRPr="008520F2" w:rsidRDefault="008520F2" w:rsidP="001A61D6">
            <w:pPr>
              <w:jc w:val="center"/>
              <w:rPr>
                <w:sz w:val="14"/>
              </w:rPr>
            </w:pPr>
          </w:p>
          <w:p w:rsidR="001A61D6" w:rsidRDefault="00A519C3" w:rsidP="001A61D6">
            <w:pPr>
              <w:jc w:val="center"/>
            </w:pPr>
            <w:r>
              <w:t>V</w:t>
            </w:r>
            <w:r w:rsidRPr="00551698">
              <w:t>/v</w:t>
            </w:r>
            <w:r>
              <w:t xml:space="preserve"> </w:t>
            </w:r>
            <w:proofErr w:type="spellStart"/>
            <w:r w:rsidR="009373E4">
              <w:t>tham</w:t>
            </w:r>
            <w:proofErr w:type="spellEnd"/>
            <w:r w:rsidR="009373E4">
              <w:t xml:space="preserve"> </w:t>
            </w:r>
            <w:proofErr w:type="spellStart"/>
            <w:r w:rsidR="009373E4">
              <w:t>gia</w:t>
            </w:r>
            <w:proofErr w:type="spellEnd"/>
            <w:r w:rsidR="001A61D6">
              <w:t xml:space="preserve"> ý </w:t>
            </w:r>
            <w:proofErr w:type="spellStart"/>
            <w:r w:rsidR="001A61D6">
              <w:t>kiến</w:t>
            </w:r>
            <w:proofErr w:type="spellEnd"/>
            <w:r w:rsidR="001A61D6">
              <w:t xml:space="preserve"> </w:t>
            </w:r>
            <w:proofErr w:type="spellStart"/>
            <w:r w:rsidR="001A61D6">
              <w:t>về</w:t>
            </w:r>
            <w:proofErr w:type="spellEnd"/>
            <w:r w:rsidR="001A61D6">
              <w:t xml:space="preserve"> </w:t>
            </w:r>
            <w:proofErr w:type="spellStart"/>
            <w:r w:rsidR="001A61D6">
              <w:t>sửa</w:t>
            </w:r>
            <w:proofErr w:type="spellEnd"/>
            <w:r w:rsidR="001A61D6">
              <w:t xml:space="preserve"> </w:t>
            </w:r>
            <w:proofErr w:type="spellStart"/>
            <w:r w:rsidR="001A61D6">
              <w:t>đổi</w:t>
            </w:r>
            <w:proofErr w:type="spellEnd"/>
            <w:r w:rsidR="001A61D6">
              <w:t xml:space="preserve"> </w:t>
            </w:r>
          </w:p>
          <w:p w:rsidR="0078005E" w:rsidRPr="00551698" w:rsidRDefault="001A61D6" w:rsidP="001A61D6">
            <w:pPr>
              <w:jc w:val="center"/>
            </w:pP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Ngành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  <w:r>
              <w:t xml:space="preserve"> Nam</w:t>
            </w:r>
          </w:p>
          <w:p w:rsidR="00A519C3" w:rsidRPr="00551698" w:rsidRDefault="00A519C3" w:rsidP="003975B4">
            <w:pPr>
              <w:jc w:val="center"/>
            </w:pPr>
          </w:p>
        </w:tc>
        <w:tc>
          <w:tcPr>
            <w:tcW w:w="6096" w:type="dxa"/>
          </w:tcPr>
          <w:p w:rsidR="00A519C3" w:rsidRPr="00551698" w:rsidRDefault="00A519C3" w:rsidP="00A519C3">
            <w:pPr>
              <w:tabs>
                <w:tab w:val="left" w:pos="900"/>
                <w:tab w:val="center" w:pos="2862"/>
                <w:tab w:val="left" w:pos="4245"/>
              </w:tabs>
              <w:ind w:firstLine="900"/>
              <w:jc w:val="center"/>
              <w:rPr>
                <w:sz w:val="26"/>
                <w:szCs w:val="26"/>
              </w:rPr>
            </w:pPr>
            <w:r w:rsidRPr="00551698">
              <w:rPr>
                <w:b/>
                <w:noProof/>
                <w:sz w:val="26"/>
                <w:szCs w:val="26"/>
              </w:rPr>
              <w:pict>
                <v:line id="_x0000_s1026" style="position:absolute;left:0;text-align:left;z-index:251657216;mso-position-horizontal-relative:text;mso-position-vertical-relative:text" from="69.1pt,2.1pt" to="223.35pt,2.1pt"/>
              </w:pict>
            </w:r>
          </w:p>
          <w:p w:rsidR="00A519C3" w:rsidRPr="00551698" w:rsidRDefault="00A519C3" w:rsidP="009373E4">
            <w:pPr>
              <w:tabs>
                <w:tab w:val="left" w:pos="900"/>
                <w:tab w:val="center" w:pos="2862"/>
                <w:tab w:val="left" w:pos="4245"/>
              </w:tabs>
              <w:ind w:firstLine="900"/>
              <w:jc w:val="center"/>
              <w:rPr>
                <w:i/>
                <w:sz w:val="26"/>
                <w:szCs w:val="26"/>
              </w:rPr>
            </w:pPr>
            <w:proofErr w:type="spellStart"/>
            <w:r w:rsidRPr="00551698">
              <w:rPr>
                <w:i/>
                <w:sz w:val="26"/>
                <w:szCs w:val="26"/>
              </w:rPr>
              <w:t>Hà</w:t>
            </w:r>
            <w:proofErr w:type="spellEnd"/>
            <w:r w:rsidRPr="0055169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51698">
              <w:rPr>
                <w:i/>
                <w:sz w:val="26"/>
                <w:szCs w:val="26"/>
              </w:rPr>
              <w:t>Nội</w:t>
            </w:r>
            <w:proofErr w:type="spellEnd"/>
            <w:r w:rsidRPr="00551698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551698"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 w:rsidR="009373E4">
              <w:rPr>
                <w:i/>
                <w:sz w:val="26"/>
                <w:szCs w:val="26"/>
              </w:rPr>
              <w:t>06</w:t>
            </w:r>
            <w:r w:rsidRPr="0055169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51698">
              <w:rPr>
                <w:i/>
                <w:sz w:val="26"/>
                <w:szCs w:val="26"/>
              </w:rPr>
              <w:t>tháng</w:t>
            </w:r>
            <w:proofErr w:type="spellEnd"/>
            <w:r w:rsidR="00090496">
              <w:rPr>
                <w:i/>
                <w:sz w:val="26"/>
                <w:szCs w:val="26"/>
              </w:rPr>
              <w:t xml:space="preserve"> </w:t>
            </w:r>
            <w:r w:rsidR="009373E4">
              <w:rPr>
                <w:i/>
                <w:sz w:val="26"/>
                <w:szCs w:val="26"/>
              </w:rPr>
              <w:t>01</w:t>
            </w:r>
            <w:r w:rsidR="002B52E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B52E3">
              <w:rPr>
                <w:i/>
                <w:sz w:val="26"/>
                <w:szCs w:val="26"/>
              </w:rPr>
              <w:t>năm</w:t>
            </w:r>
            <w:proofErr w:type="spellEnd"/>
            <w:r w:rsidR="002B52E3">
              <w:rPr>
                <w:i/>
                <w:sz w:val="26"/>
                <w:szCs w:val="26"/>
              </w:rPr>
              <w:t xml:space="preserve"> 201</w:t>
            </w:r>
            <w:r w:rsidR="009373E4">
              <w:rPr>
                <w:i/>
                <w:sz w:val="26"/>
                <w:szCs w:val="26"/>
              </w:rPr>
              <w:t>7</w:t>
            </w:r>
          </w:p>
        </w:tc>
      </w:tr>
    </w:tbl>
    <w:p w:rsidR="00A519C3" w:rsidRPr="007E7DAD" w:rsidRDefault="00A519C3" w:rsidP="00A519C3">
      <w:pPr>
        <w:tabs>
          <w:tab w:val="left" w:pos="900"/>
        </w:tabs>
        <w:spacing w:after="120" w:line="288" w:lineRule="auto"/>
        <w:ind w:firstLine="900"/>
        <w:jc w:val="center"/>
        <w:rPr>
          <w:sz w:val="8"/>
          <w:szCs w:val="28"/>
        </w:rPr>
      </w:pPr>
    </w:p>
    <w:tbl>
      <w:tblPr>
        <w:tblW w:w="0" w:type="auto"/>
        <w:tblLook w:val="01E0"/>
      </w:tblPr>
      <w:tblGrid>
        <w:gridCol w:w="2988"/>
        <w:gridCol w:w="6016"/>
      </w:tblGrid>
      <w:tr w:rsidR="00A519C3" w:rsidRPr="00717366" w:rsidTr="00717366">
        <w:tc>
          <w:tcPr>
            <w:tcW w:w="2988" w:type="dxa"/>
          </w:tcPr>
          <w:p w:rsidR="00A519C3" w:rsidRPr="00717366" w:rsidRDefault="00A519C3" w:rsidP="00C93E42">
            <w:pPr>
              <w:tabs>
                <w:tab w:val="left" w:pos="900"/>
              </w:tabs>
              <w:jc w:val="right"/>
              <w:rPr>
                <w:sz w:val="28"/>
                <w:szCs w:val="28"/>
              </w:rPr>
            </w:pPr>
            <w:proofErr w:type="spellStart"/>
            <w:r w:rsidRPr="00717366">
              <w:rPr>
                <w:sz w:val="28"/>
                <w:szCs w:val="28"/>
              </w:rPr>
              <w:t>Kính</w:t>
            </w:r>
            <w:proofErr w:type="spellEnd"/>
            <w:r w:rsidRPr="00717366">
              <w:rPr>
                <w:sz w:val="28"/>
                <w:szCs w:val="28"/>
              </w:rPr>
              <w:t xml:space="preserve"> </w:t>
            </w:r>
            <w:proofErr w:type="spellStart"/>
            <w:r w:rsidRPr="00717366">
              <w:rPr>
                <w:sz w:val="28"/>
                <w:szCs w:val="28"/>
              </w:rPr>
              <w:t>gửi</w:t>
            </w:r>
            <w:proofErr w:type="spellEnd"/>
            <w:r w:rsidRPr="00717366">
              <w:rPr>
                <w:sz w:val="28"/>
                <w:szCs w:val="28"/>
              </w:rPr>
              <w:t>:</w:t>
            </w:r>
          </w:p>
        </w:tc>
        <w:tc>
          <w:tcPr>
            <w:tcW w:w="6016" w:type="dxa"/>
          </w:tcPr>
          <w:p w:rsidR="008D2267" w:rsidRPr="008D2267" w:rsidRDefault="008D2267" w:rsidP="008D2267">
            <w:pPr>
              <w:tabs>
                <w:tab w:val="left" w:pos="900"/>
              </w:tabs>
              <w:rPr>
                <w:sz w:val="28"/>
                <w:szCs w:val="28"/>
                <w:lang w:val="it-IT"/>
              </w:rPr>
            </w:pPr>
          </w:p>
          <w:p w:rsidR="008D2267" w:rsidRPr="008D2267" w:rsidRDefault="008D2267" w:rsidP="008D2267">
            <w:pPr>
              <w:jc w:val="both"/>
              <w:rPr>
                <w:color w:val="222222"/>
                <w:sz w:val="28"/>
                <w:szCs w:val="28"/>
              </w:rPr>
            </w:pPr>
            <w:r w:rsidRPr="008D2267">
              <w:rPr>
                <w:color w:val="222222"/>
                <w:sz w:val="28"/>
                <w:szCs w:val="28"/>
              </w:rPr>
              <w:t xml:space="preserve">- </w:t>
            </w:r>
            <w:proofErr w:type="spellStart"/>
            <w:r w:rsidRPr="008D2267">
              <w:rPr>
                <w:color w:val="222222"/>
                <w:sz w:val="28"/>
                <w:szCs w:val="28"/>
              </w:rPr>
              <w:t>Vụ</w:t>
            </w:r>
            <w:proofErr w:type="spellEnd"/>
            <w:r w:rsidRPr="008D226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D2267">
              <w:rPr>
                <w:color w:val="222222"/>
                <w:sz w:val="28"/>
                <w:szCs w:val="28"/>
              </w:rPr>
              <w:t>Các</w:t>
            </w:r>
            <w:proofErr w:type="spellEnd"/>
            <w:r w:rsidRPr="008D226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D2267">
              <w:rPr>
                <w:color w:val="222222"/>
                <w:sz w:val="28"/>
                <w:szCs w:val="28"/>
              </w:rPr>
              <w:t>vấn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đề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chung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về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xây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dựng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pháp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luật</w:t>
            </w:r>
            <w:proofErr w:type="spellEnd"/>
            <w:r>
              <w:rPr>
                <w:color w:val="222222"/>
                <w:sz w:val="28"/>
                <w:szCs w:val="28"/>
              </w:rPr>
              <w:t>;</w:t>
            </w:r>
          </w:p>
          <w:p w:rsidR="008D2267" w:rsidRPr="008D2267" w:rsidRDefault="008D2267" w:rsidP="008D2267">
            <w:pPr>
              <w:jc w:val="both"/>
              <w:rPr>
                <w:color w:val="222222"/>
                <w:sz w:val="28"/>
                <w:szCs w:val="28"/>
              </w:rPr>
            </w:pPr>
            <w:r w:rsidRPr="008D2267">
              <w:rPr>
                <w:color w:val="222222"/>
                <w:sz w:val="28"/>
                <w:szCs w:val="28"/>
              </w:rPr>
              <w:t xml:space="preserve">- </w:t>
            </w:r>
            <w:proofErr w:type="spellStart"/>
            <w:r w:rsidRPr="008D2267">
              <w:rPr>
                <w:color w:val="222222"/>
                <w:sz w:val="28"/>
                <w:szCs w:val="28"/>
              </w:rPr>
              <w:t>Vụ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Pháp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luật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hình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sự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222222"/>
                <w:sz w:val="28"/>
                <w:szCs w:val="28"/>
              </w:rPr>
              <w:t>hành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chính</w:t>
            </w:r>
            <w:proofErr w:type="spellEnd"/>
            <w:r>
              <w:rPr>
                <w:color w:val="222222"/>
                <w:sz w:val="28"/>
                <w:szCs w:val="28"/>
              </w:rPr>
              <w:t>;</w:t>
            </w:r>
          </w:p>
          <w:p w:rsidR="008D2267" w:rsidRPr="008D2267" w:rsidRDefault="008D2267" w:rsidP="008D2267">
            <w:pPr>
              <w:jc w:val="both"/>
              <w:rPr>
                <w:color w:val="222222"/>
                <w:sz w:val="28"/>
                <w:szCs w:val="28"/>
              </w:rPr>
            </w:pPr>
            <w:r w:rsidRPr="008D2267">
              <w:rPr>
                <w:color w:val="222222"/>
                <w:sz w:val="28"/>
                <w:szCs w:val="28"/>
              </w:rPr>
              <w:t>-</w:t>
            </w:r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Vụ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Pháp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luật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quốc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tế</w:t>
            </w:r>
            <w:proofErr w:type="spellEnd"/>
            <w:r>
              <w:rPr>
                <w:color w:val="222222"/>
                <w:sz w:val="28"/>
                <w:szCs w:val="28"/>
              </w:rPr>
              <w:t>;</w:t>
            </w:r>
          </w:p>
          <w:p w:rsidR="008D2267" w:rsidRPr="008D2267" w:rsidRDefault="008D2267" w:rsidP="008D2267">
            <w:pPr>
              <w:jc w:val="both"/>
              <w:rPr>
                <w:color w:val="222222"/>
                <w:sz w:val="28"/>
                <w:szCs w:val="28"/>
              </w:rPr>
            </w:pPr>
            <w:r w:rsidRPr="008D2267">
              <w:rPr>
                <w:color w:val="222222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222222"/>
                <w:sz w:val="28"/>
                <w:szCs w:val="28"/>
              </w:rPr>
              <w:t>Vụ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Phổ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biến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22222"/>
                <w:sz w:val="28"/>
                <w:szCs w:val="28"/>
              </w:rPr>
              <w:t>giáo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dục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pháp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luật</w:t>
            </w:r>
            <w:proofErr w:type="spellEnd"/>
            <w:r>
              <w:rPr>
                <w:color w:val="222222"/>
                <w:sz w:val="28"/>
                <w:szCs w:val="28"/>
              </w:rPr>
              <w:t>;</w:t>
            </w:r>
          </w:p>
          <w:p w:rsidR="008D2267" w:rsidRPr="008D2267" w:rsidRDefault="008D2267" w:rsidP="008D2267">
            <w:pPr>
              <w:jc w:val="both"/>
              <w:rPr>
                <w:color w:val="222222"/>
                <w:sz w:val="28"/>
                <w:szCs w:val="28"/>
              </w:rPr>
            </w:pPr>
            <w:r w:rsidRPr="008D2267">
              <w:rPr>
                <w:color w:val="222222"/>
                <w:sz w:val="28"/>
                <w:szCs w:val="28"/>
              </w:rPr>
              <w:t xml:space="preserve">- </w:t>
            </w:r>
            <w:proofErr w:type="spellStart"/>
            <w:r w:rsidRPr="008D2267">
              <w:rPr>
                <w:color w:val="222222"/>
                <w:sz w:val="28"/>
                <w:szCs w:val="28"/>
              </w:rPr>
              <w:t>Vụ</w:t>
            </w:r>
            <w:proofErr w:type="spellEnd"/>
            <w:r w:rsidRPr="008D226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D2267">
              <w:rPr>
                <w:color w:val="222222"/>
                <w:sz w:val="28"/>
                <w:szCs w:val="28"/>
              </w:rPr>
              <w:t>Hợp</w:t>
            </w:r>
            <w:proofErr w:type="spellEnd"/>
            <w:r w:rsidRPr="008D226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D2267">
              <w:rPr>
                <w:color w:val="222222"/>
                <w:sz w:val="28"/>
                <w:szCs w:val="28"/>
              </w:rPr>
              <w:t>tác</w:t>
            </w:r>
            <w:proofErr w:type="spellEnd"/>
            <w:r w:rsidRPr="008D226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D2267">
              <w:rPr>
                <w:color w:val="222222"/>
                <w:sz w:val="28"/>
                <w:szCs w:val="28"/>
              </w:rPr>
              <w:t>q</w:t>
            </w:r>
            <w:r>
              <w:rPr>
                <w:color w:val="222222"/>
                <w:sz w:val="28"/>
                <w:szCs w:val="28"/>
              </w:rPr>
              <w:t>uốc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tế</w:t>
            </w:r>
            <w:proofErr w:type="spellEnd"/>
            <w:r>
              <w:rPr>
                <w:color w:val="222222"/>
                <w:sz w:val="28"/>
                <w:szCs w:val="28"/>
              </w:rPr>
              <w:t>;</w:t>
            </w:r>
          </w:p>
          <w:p w:rsidR="008D2267" w:rsidRPr="008D2267" w:rsidRDefault="008D2267" w:rsidP="008D2267">
            <w:pPr>
              <w:jc w:val="both"/>
              <w:rPr>
                <w:color w:val="222222"/>
                <w:sz w:val="28"/>
                <w:szCs w:val="28"/>
              </w:rPr>
            </w:pPr>
            <w:r w:rsidRPr="008D2267">
              <w:rPr>
                <w:color w:val="222222"/>
                <w:sz w:val="28"/>
                <w:szCs w:val="28"/>
              </w:rPr>
              <w:t>-</w:t>
            </w:r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Văn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phòng</w:t>
            </w:r>
            <w:proofErr w:type="spellEnd"/>
            <w:r>
              <w:rPr>
                <w:color w:val="222222"/>
                <w:sz w:val="28"/>
                <w:szCs w:val="28"/>
              </w:rPr>
              <w:t>;</w:t>
            </w:r>
          </w:p>
          <w:p w:rsidR="008D2267" w:rsidRPr="008D2267" w:rsidRDefault="008D2267" w:rsidP="008D2267">
            <w:pPr>
              <w:jc w:val="both"/>
              <w:rPr>
                <w:color w:val="222222"/>
                <w:sz w:val="28"/>
                <w:szCs w:val="28"/>
              </w:rPr>
            </w:pPr>
            <w:r w:rsidRPr="008D2267">
              <w:rPr>
                <w:color w:val="222222"/>
                <w:sz w:val="28"/>
                <w:szCs w:val="28"/>
              </w:rPr>
              <w:t>-</w:t>
            </w:r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Tổng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cục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Thi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hành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án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dân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sự</w:t>
            </w:r>
            <w:proofErr w:type="spellEnd"/>
            <w:r>
              <w:rPr>
                <w:color w:val="222222"/>
                <w:sz w:val="28"/>
                <w:szCs w:val="28"/>
              </w:rPr>
              <w:t>;</w:t>
            </w:r>
          </w:p>
          <w:p w:rsidR="008D2267" w:rsidRPr="008D2267" w:rsidRDefault="008D2267" w:rsidP="008D2267">
            <w:pPr>
              <w:jc w:val="both"/>
              <w:rPr>
                <w:color w:val="222222"/>
                <w:sz w:val="28"/>
                <w:szCs w:val="28"/>
              </w:rPr>
            </w:pPr>
            <w:r w:rsidRPr="008D2267">
              <w:rPr>
                <w:color w:val="222222"/>
                <w:sz w:val="28"/>
                <w:szCs w:val="28"/>
              </w:rPr>
              <w:t xml:space="preserve">- </w:t>
            </w:r>
            <w:proofErr w:type="spellStart"/>
            <w:r w:rsidRPr="008D2267">
              <w:rPr>
                <w:color w:val="222222"/>
                <w:sz w:val="28"/>
                <w:szCs w:val="28"/>
              </w:rPr>
              <w:t>Cục</w:t>
            </w:r>
            <w:proofErr w:type="spellEnd"/>
            <w:r w:rsidRPr="008D226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D2267">
              <w:rPr>
                <w:color w:val="222222"/>
                <w:sz w:val="28"/>
                <w:szCs w:val="28"/>
              </w:rPr>
              <w:t>Kiểm</w:t>
            </w:r>
            <w:proofErr w:type="spellEnd"/>
            <w:r w:rsidRPr="008D226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D2267">
              <w:rPr>
                <w:color w:val="222222"/>
                <w:sz w:val="28"/>
                <w:szCs w:val="28"/>
              </w:rPr>
              <w:t>tra</w:t>
            </w:r>
            <w:proofErr w:type="spellEnd"/>
            <w:r w:rsidRPr="008D226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D2267">
              <w:rPr>
                <w:color w:val="222222"/>
                <w:sz w:val="28"/>
                <w:szCs w:val="28"/>
              </w:rPr>
              <w:t>văn</w:t>
            </w:r>
            <w:proofErr w:type="spellEnd"/>
            <w:r w:rsidRPr="008D226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D2267">
              <w:rPr>
                <w:color w:val="222222"/>
                <w:sz w:val="28"/>
                <w:szCs w:val="28"/>
              </w:rPr>
              <w:t>bản</w:t>
            </w:r>
            <w:proofErr w:type="spellEnd"/>
            <w:r w:rsidRPr="008D226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D2267">
              <w:rPr>
                <w:color w:val="222222"/>
                <w:sz w:val="28"/>
                <w:szCs w:val="28"/>
              </w:rPr>
              <w:t>quy</w:t>
            </w:r>
            <w:proofErr w:type="spellEnd"/>
            <w:r w:rsidRPr="008D226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D2267">
              <w:rPr>
                <w:color w:val="222222"/>
                <w:sz w:val="28"/>
                <w:szCs w:val="28"/>
              </w:rPr>
              <w:t>phạm</w:t>
            </w:r>
            <w:proofErr w:type="spellEnd"/>
            <w:r w:rsidRPr="008D226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D2267">
              <w:rPr>
                <w:color w:val="222222"/>
                <w:sz w:val="28"/>
                <w:szCs w:val="28"/>
              </w:rPr>
              <w:t>pháp</w:t>
            </w:r>
            <w:proofErr w:type="spellEnd"/>
            <w:r w:rsidRPr="008D226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D2267">
              <w:rPr>
                <w:color w:val="222222"/>
                <w:sz w:val="28"/>
                <w:szCs w:val="28"/>
              </w:rPr>
              <w:t>luật</w:t>
            </w:r>
            <w:proofErr w:type="spellEnd"/>
            <w:r>
              <w:rPr>
                <w:color w:val="222222"/>
                <w:sz w:val="28"/>
                <w:szCs w:val="28"/>
              </w:rPr>
              <w:t>;</w:t>
            </w:r>
          </w:p>
          <w:p w:rsidR="008D2267" w:rsidRPr="008D2267" w:rsidRDefault="008D2267" w:rsidP="008D2267">
            <w:pPr>
              <w:jc w:val="both"/>
              <w:rPr>
                <w:color w:val="222222"/>
                <w:sz w:val="28"/>
                <w:szCs w:val="28"/>
              </w:rPr>
            </w:pPr>
            <w:r w:rsidRPr="008D2267">
              <w:rPr>
                <w:color w:val="222222"/>
                <w:sz w:val="28"/>
                <w:szCs w:val="28"/>
              </w:rPr>
              <w:t xml:space="preserve">- </w:t>
            </w:r>
            <w:proofErr w:type="spellStart"/>
            <w:r w:rsidRPr="008D2267">
              <w:rPr>
                <w:color w:val="222222"/>
                <w:sz w:val="28"/>
                <w:szCs w:val="28"/>
              </w:rPr>
              <w:t>Cục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Hộ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tịch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22222"/>
                <w:sz w:val="28"/>
                <w:szCs w:val="28"/>
              </w:rPr>
              <w:t>quốc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tịch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22222"/>
                <w:sz w:val="28"/>
                <w:szCs w:val="28"/>
              </w:rPr>
              <w:t>chứng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thực</w:t>
            </w:r>
            <w:proofErr w:type="spellEnd"/>
            <w:r>
              <w:rPr>
                <w:color w:val="222222"/>
                <w:sz w:val="28"/>
                <w:szCs w:val="28"/>
              </w:rPr>
              <w:t>;</w:t>
            </w:r>
          </w:p>
          <w:p w:rsidR="008D2267" w:rsidRPr="008D2267" w:rsidRDefault="008D2267" w:rsidP="008D2267">
            <w:pPr>
              <w:jc w:val="both"/>
              <w:rPr>
                <w:color w:val="222222"/>
                <w:sz w:val="28"/>
                <w:szCs w:val="28"/>
              </w:rPr>
            </w:pPr>
            <w:r w:rsidRPr="008D2267">
              <w:rPr>
                <w:color w:val="222222"/>
                <w:sz w:val="28"/>
                <w:szCs w:val="28"/>
              </w:rPr>
              <w:t>-</w:t>
            </w:r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Cục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Con </w:t>
            </w:r>
            <w:proofErr w:type="spellStart"/>
            <w:r>
              <w:rPr>
                <w:color w:val="222222"/>
                <w:sz w:val="28"/>
                <w:szCs w:val="28"/>
              </w:rPr>
              <w:t>nuôi</w:t>
            </w:r>
            <w:proofErr w:type="spellEnd"/>
            <w:r>
              <w:rPr>
                <w:color w:val="222222"/>
                <w:sz w:val="28"/>
                <w:szCs w:val="28"/>
              </w:rPr>
              <w:t>;</w:t>
            </w:r>
          </w:p>
          <w:p w:rsidR="008D2267" w:rsidRPr="008D2267" w:rsidRDefault="008D2267" w:rsidP="008D2267">
            <w:pPr>
              <w:jc w:val="both"/>
              <w:rPr>
                <w:color w:val="222222"/>
                <w:sz w:val="28"/>
                <w:szCs w:val="28"/>
              </w:rPr>
            </w:pPr>
            <w:r w:rsidRPr="008D2267">
              <w:rPr>
                <w:color w:val="222222"/>
                <w:sz w:val="28"/>
                <w:szCs w:val="28"/>
              </w:rPr>
              <w:t>-</w:t>
            </w:r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Cục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Trợ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giúp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pháp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lý</w:t>
            </w:r>
            <w:proofErr w:type="spellEnd"/>
            <w:r>
              <w:rPr>
                <w:color w:val="222222"/>
                <w:sz w:val="28"/>
                <w:szCs w:val="28"/>
              </w:rPr>
              <w:t>;</w:t>
            </w:r>
          </w:p>
          <w:p w:rsidR="008D2267" w:rsidRPr="008D2267" w:rsidRDefault="008D2267" w:rsidP="008D2267">
            <w:pPr>
              <w:jc w:val="both"/>
              <w:rPr>
                <w:color w:val="222222"/>
                <w:sz w:val="28"/>
                <w:szCs w:val="28"/>
              </w:rPr>
            </w:pPr>
            <w:r w:rsidRPr="008D2267">
              <w:rPr>
                <w:color w:val="222222"/>
                <w:sz w:val="28"/>
                <w:szCs w:val="28"/>
              </w:rPr>
              <w:t xml:space="preserve">- </w:t>
            </w:r>
            <w:proofErr w:type="spellStart"/>
            <w:r w:rsidRPr="008D2267">
              <w:rPr>
                <w:color w:val="222222"/>
                <w:sz w:val="28"/>
                <w:szCs w:val="28"/>
              </w:rPr>
              <w:t>Cục</w:t>
            </w:r>
            <w:proofErr w:type="spellEnd"/>
            <w:r w:rsidRPr="008D2267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8D2267">
              <w:rPr>
                <w:color w:val="222222"/>
                <w:sz w:val="28"/>
                <w:szCs w:val="28"/>
              </w:rPr>
              <w:t>Đăn</w:t>
            </w:r>
            <w:r>
              <w:rPr>
                <w:color w:val="222222"/>
                <w:sz w:val="28"/>
                <w:szCs w:val="28"/>
              </w:rPr>
              <w:t>g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ký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quốc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gia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giao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dịch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bảo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đảm</w:t>
            </w:r>
            <w:proofErr w:type="spellEnd"/>
            <w:r>
              <w:rPr>
                <w:color w:val="222222"/>
                <w:sz w:val="28"/>
                <w:szCs w:val="28"/>
              </w:rPr>
              <w:t>;</w:t>
            </w:r>
          </w:p>
          <w:p w:rsidR="008D2267" w:rsidRPr="008D2267" w:rsidRDefault="008D2267" w:rsidP="008D2267">
            <w:pPr>
              <w:jc w:val="both"/>
              <w:rPr>
                <w:color w:val="222222"/>
                <w:sz w:val="28"/>
                <w:szCs w:val="28"/>
              </w:rPr>
            </w:pPr>
            <w:r w:rsidRPr="008D2267">
              <w:rPr>
                <w:color w:val="222222"/>
                <w:sz w:val="28"/>
                <w:szCs w:val="28"/>
              </w:rPr>
              <w:t>-</w:t>
            </w:r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Cục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Bồi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thường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nhà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nước</w:t>
            </w:r>
            <w:proofErr w:type="spellEnd"/>
            <w:r>
              <w:rPr>
                <w:color w:val="222222"/>
                <w:sz w:val="28"/>
                <w:szCs w:val="28"/>
              </w:rPr>
              <w:t>;</w:t>
            </w:r>
          </w:p>
          <w:p w:rsidR="008D2267" w:rsidRPr="008D2267" w:rsidRDefault="008D2267" w:rsidP="008D2267">
            <w:pPr>
              <w:jc w:val="both"/>
              <w:rPr>
                <w:color w:val="222222"/>
                <w:sz w:val="28"/>
                <w:szCs w:val="28"/>
              </w:rPr>
            </w:pPr>
            <w:r w:rsidRPr="008D2267">
              <w:rPr>
                <w:color w:val="222222"/>
                <w:sz w:val="28"/>
                <w:szCs w:val="28"/>
              </w:rPr>
              <w:t>-</w:t>
            </w:r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Cục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Bổ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trợ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tư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pháp</w:t>
            </w:r>
            <w:proofErr w:type="spellEnd"/>
            <w:r>
              <w:rPr>
                <w:color w:val="222222"/>
                <w:sz w:val="28"/>
                <w:szCs w:val="28"/>
              </w:rPr>
              <w:t>;</w:t>
            </w:r>
          </w:p>
          <w:p w:rsidR="008D2267" w:rsidRDefault="008D2267" w:rsidP="008D2267">
            <w:pPr>
              <w:jc w:val="both"/>
              <w:rPr>
                <w:color w:val="222222"/>
                <w:sz w:val="28"/>
                <w:szCs w:val="28"/>
              </w:rPr>
            </w:pPr>
            <w:r w:rsidRPr="008D2267">
              <w:rPr>
                <w:color w:val="222222"/>
                <w:sz w:val="28"/>
                <w:szCs w:val="28"/>
              </w:rPr>
              <w:t xml:space="preserve">- </w:t>
            </w:r>
            <w:hyperlink r:id="rId5" w:history="1">
              <w:proofErr w:type="spellStart"/>
              <w:r w:rsidRPr="008D2267">
                <w:rPr>
                  <w:color w:val="222222"/>
                  <w:sz w:val="28"/>
                  <w:szCs w:val="28"/>
                </w:rPr>
                <w:t>Cục</w:t>
              </w:r>
              <w:proofErr w:type="spellEnd"/>
              <w:r w:rsidRPr="008D2267">
                <w:rPr>
                  <w:color w:val="222222"/>
                  <w:sz w:val="28"/>
                  <w:szCs w:val="28"/>
                </w:rPr>
                <w:t xml:space="preserve"> QL </w:t>
              </w:r>
              <w:proofErr w:type="spellStart"/>
              <w:r w:rsidRPr="008D2267">
                <w:rPr>
                  <w:color w:val="222222"/>
                  <w:sz w:val="28"/>
                  <w:szCs w:val="28"/>
                </w:rPr>
                <w:t>xử</w:t>
              </w:r>
              <w:proofErr w:type="spellEnd"/>
              <w:r w:rsidRPr="008D2267">
                <w:rPr>
                  <w:color w:val="222222"/>
                  <w:sz w:val="28"/>
                  <w:szCs w:val="28"/>
                </w:rPr>
                <w:t xml:space="preserve"> </w:t>
              </w:r>
              <w:proofErr w:type="spellStart"/>
              <w:r w:rsidRPr="008D2267">
                <w:rPr>
                  <w:color w:val="222222"/>
                  <w:sz w:val="28"/>
                  <w:szCs w:val="28"/>
                </w:rPr>
                <w:t>lý</w:t>
              </w:r>
              <w:proofErr w:type="spellEnd"/>
              <w:r w:rsidRPr="008D2267">
                <w:rPr>
                  <w:color w:val="222222"/>
                  <w:sz w:val="28"/>
                  <w:szCs w:val="28"/>
                </w:rPr>
                <w:t xml:space="preserve"> vi </w:t>
              </w:r>
              <w:proofErr w:type="spellStart"/>
              <w:r w:rsidRPr="008D2267">
                <w:rPr>
                  <w:color w:val="222222"/>
                  <w:sz w:val="28"/>
                  <w:szCs w:val="28"/>
                </w:rPr>
                <w:t>phạm</w:t>
              </w:r>
              <w:proofErr w:type="spellEnd"/>
              <w:r w:rsidRPr="008D2267">
                <w:rPr>
                  <w:color w:val="222222"/>
                  <w:sz w:val="28"/>
                  <w:szCs w:val="28"/>
                </w:rPr>
                <w:t xml:space="preserve"> </w:t>
              </w:r>
              <w:proofErr w:type="spellStart"/>
              <w:r w:rsidRPr="008D2267">
                <w:rPr>
                  <w:color w:val="222222"/>
                  <w:sz w:val="28"/>
                  <w:szCs w:val="28"/>
                </w:rPr>
                <w:t>hành</w:t>
              </w:r>
              <w:proofErr w:type="spellEnd"/>
              <w:r w:rsidRPr="008D2267">
                <w:rPr>
                  <w:color w:val="222222"/>
                  <w:sz w:val="28"/>
                  <w:szCs w:val="28"/>
                </w:rPr>
                <w:t xml:space="preserve"> </w:t>
              </w:r>
              <w:proofErr w:type="spellStart"/>
              <w:r w:rsidRPr="008D2267">
                <w:rPr>
                  <w:color w:val="222222"/>
                  <w:sz w:val="28"/>
                  <w:szCs w:val="28"/>
                </w:rPr>
                <w:t>chính</w:t>
              </w:r>
              <w:proofErr w:type="spellEnd"/>
              <w:r w:rsidRPr="008D2267">
                <w:rPr>
                  <w:color w:val="222222"/>
                  <w:sz w:val="28"/>
                  <w:szCs w:val="28"/>
                </w:rPr>
                <w:t xml:space="preserve"> </w:t>
              </w:r>
              <w:proofErr w:type="spellStart"/>
              <w:r w:rsidRPr="008D2267">
                <w:rPr>
                  <w:color w:val="222222"/>
                  <w:sz w:val="28"/>
                  <w:szCs w:val="28"/>
                </w:rPr>
                <w:t>và</w:t>
              </w:r>
              <w:proofErr w:type="spellEnd"/>
              <w:r w:rsidRPr="008D2267">
                <w:rPr>
                  <w:color w:val="222222"/>
                  <w:sz w:val="28"/>
                  <w:szCs w:val="28"/>
                </w:rPr>
                <w:t xml:space="preserve"> </w:t>
              </w:r>
              <w:proofErr w:type="spellStart"/>
              <w:r w:rsidRPr="008D2267">
                <w:rPr>
                  <w:color w:val="222222"/>
                  <w:sz w:val="28"/>
                  <w:szCs w:val="28"/>
                </w:rPr>
                <w:t>theo</w:t>
              </w:r>
              <w:proofErr w:type="spellEnd"/>
              <w:r w:rsidRPr="008D2267">
                <w:rPr>
                  <w:color w:val="222222"/>
                  <w:sz w:val="28"/>
                  <w:szCs w:val="28"/>
                </w:rPr>
                <w:t xml:space="preserve"> </w:t>
              </w:r>
              <w:proofErr w:type="spellStart"/>
              <w:r w:rsidRPr="008D2267">
                <w:rPr>
                  <w:color w:val="222222"/>
                  <w:sz w:val="28"/>
                  <w:szCs w:val="28"/>
                </w:rPr>
                <w:t>dõi</w:t>
              </w:r>
              <w:proofErr w:type="spellEnd"/>
              <w:r w:rsidRPr="008D2267">
                <w:rPr>
                  <w:color w:val="222222"/>
                  <w:sz w:val="28"/>
                  <w:szCs w:val="28"/>
                </w:rPr>
                <w:t xml:space="preserve"> </w:t>
              </w:r>
              <w:proofErr w:type="spellStart"/>
              <w:r w:rsidRPr="008D2267">
                <w:rPr>
                  <w:color w:val="222222"/>
                  <w:sz w:val="28"/>
                  <w:szCs w:val="28"/>
                </w:rPr>
                <w:t>thi</w:t>
              </w:r>
              <w:proofErr w:type="spellEnd"/>
              <w:r w:rsidRPr="008D2267">
                <w:rPr>
                  <w:color w:val="222222"/>
                  <w:sz w:val="28"/>
                  <w:szCs w:val="28"/>
                </w:rPr>
                <w:t xml:space="preserve"> </w:t>
              </w:r>
              <w:proofErr w:type="spellStart"/>
              <w:r w:rsidRPr="008D2267">
                <w:rPr>
                  <w:color w:val="222222"/>
                  <w:sz w:val="28"/>
                  <w:szCs w:val="28"/>
                </w:rPr>
                <w:t>hành</w:t>
              </w:r>
              <w:proofErr w:type="spellEnd"/>
              <w:r w:rsidRPr="008D2267">
                <w:rPr>
                  <w:color w:val="222222"/>
                  <w:sz w:val="28"/>
                  <w:szCs w:val="28"/>
                </w:rPr>
                <w:t xml:space="preserve"> </w:t>
              </w:r>
              <w:proofErr w:type="spellStart"/>
              <w:r w:rsidRPr="008D2267">
                <w:rPr>
                  <w:color w:val="222222"/>
                  <w:sz w:val="28"/>
                  <w:szCs w:val="28"/>
                </w:rPr>
                <w:t>pháp</w:t>
              </w:r>
              <w:proofErr w:type="spellEnd"/>
              <w:r w:rsidRPr="008D2267">
                <w:rPr>
                  <w:color w:val="222222"/>
                  <w:sz w:val="28"/>
                  <w:szCs w:val="28"/>
                </w:rPr>
                <w:t xml:space="preserve"> </w:t>
              </w:r>
              <w:proofErr w:type="spellStart"/>
              <w:r w:rsidRPr="008D2267">
                <w:rPr>
                  <w:color w:val="222222"/>
                  <w:sz w:val="28"/>
                  <w:szCs w:val="28"/>
                </w:rPr>
                <w:t>luật</w:t>
              </w:r>
              <w:proofErr w:type="spellEnd"/>
            </w:hyperlink>
            <w:r>
              <w:rPr>
                <w:color w:val="222222"/>
                <w:sz w:val="28"/>
                <w:szCs w:val="28"/>
              </w:rPr>
              <w:t>;</w:t>
            </w:r>
          </w:p>
          <w:p w:rsidR="008D2267" w:rsidRPr="008D2267" w:rsidRDefault="008D2267" w:rsidP="008D2267">
            <w:pPr>
              <w:jc w:val="both"/>
              <w:rPr>
                <w:color w:val="222222"/>
                <w:sz w:val="28"/>
                <w:szCs w:val="28"/>
              </w:rPr>
            </w:pPr>
            <w:r w:rsidRPr="008D2267">
              <w:rPr>
                <w:color w:val="222222"/>
                <w:sz w:val="28"/>
                <w:szCs w:val="28"/>
              </w:rPr>
              <w:t>-</w:t>
            </w:r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Viện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Khoa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học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pháp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</w:rPr>
              <w:t>lý</w:t>
            </w:r>
            <w:proofErr w:type="spellEnd"/>
            <w:r>
              <w:rPr>
                <w:color w:val="222222"/>
                <w:sz w:val="28"/>
                <w:szCs w:val="28"/>
              </w:rPr>
              <w:t>.</w:t>
            </w:r>
          </w:p>
          <w:p w:rsidR="00BD0942" w:rsidRPr="008D2267" w:rsidRDefault="00BD0942" w:rsidP="008D2267">
            <w:pPr>
              <w:tabs>
                <w:tab w:val="left" w:pos="900"/>
              </w:tabs>
              <w:rPr>
                <w:sz w:val="28"/>
                <w:szCs w:val="28"/>
                <w:lang w:val="it-IT"/>
              </w:rPr>
            </w:pPr>
          </w:p>
          <w:p w:rsidR="003975B4" w:rsidRPr="007E7DAD" w:rsidRDefault="003975B4" w:rsidP="001A61D6">
            <w:pPr>
              <w:jc w:val="both"/>
              <w:rPr>
                <w:sz w:val="16"/>
                <w:szCs w:val="28"/>
              </w:rPr>
            </w:pPr>
          </w:p>
        </w:tc>
      </w:tr>
    </w:tbl>
    <w:p w:rsidR="00C93E42" w:rsidRDefault="00F24AF5" w:rsidP="00D8651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</w:t>
      </w:r>
      <w:r w:rsidR="00A519C3" w:rsidRPr="0078005E">
        <w:rPr>
          <w:sz w:val="28"/>
          <w:szCs w:val="28"/>
        </w:rPr>
        <w:t>hực</w:t>
      </w:r>
      <w:proofErr w:type="spellEnd"/>
      <w:r w:rsidR="00A519C3" w:rsidRPr="0078005E">
        <w:rPr>
          <w:sz w:val="28"/>
          <w:szCs w:val="28"/>
        </w:rPr>
        <w:t xml:space="preserve"> </w:t>
      </w:r>
      <w:proofErr w:type="spellStart"/>
      <w:r w:rsidR="00A519C3" w:rsidRPr="0078005E">
        <w:rPr>
          <w:sz w:val="28"/>
          <w:szCs w:val="28"/>
        </w:rPr>
        <w:t>hiện</w:t>
      </w:r>
      <w:proofErr w:type="spellEnd"/>
      <w:r w:rsidR="00A519C3" w:rsidRPr="0078005E">
        <w:rPr>
          <w:sz w:val="28"/>
          <w:szCs w:val="28"/>
        </w:rPr>
        <w:t xml:space="preserve"> ý </w:t>
      </w:r>
      <w:proofErr w:type="spellStart"/>
      <w:r w:rsidR="00A519C3" w:rsidRPr="0078005E">
        <w:rPr>
          <w:sz w:val="28"/>
          <w:szCs w:val="28"/>
        </w:rPr>
        <w:t>kiến</w:t>
      </w:r>
      <w:proofErr w:type="spellEnd"/>
      <w:r w:rsidR="00A519C3" w:rsidRPr="0078005E">
        <w:rPr>
          <w:sz w:val="28"/>
          <w:szCs w:val="28"/>
        </w:rPr>
        <w:t xml:space="preserve"> </w:t>
      </w:r>
      <w:proofErr w:type="spellStart"/>
      <w:r w:rsidR="00A519C3" w:rsidRPr="0078005E">
        <w:rPr>
          <w:sz w:val="28"/>
          <w:szCs w:val="28"/>
        </w:rPr>
        <w:t>chỉ</w:t>
      </w:r>
      <w:proofErr w:type="spellEnd"/>
      <w:r w:rsidR="00A519C3" w:rsidRPr="0078005E">
        <w:rPr>
          <w:sz w:val="28"/>
          <w:szCs w:val="28"/>
        </w:rPr>
        <w:t xml:space="preserve"> </w:t>
      </w:r>
      <w:proofErr w:type="spellStart"/>
      <w:r w:rsidR="00A519C3" w:rsidRPr="0078005E">
        <w:rPr>
          <w:sz w:val="28"/>
          <w:szCs w:val="28"/>
        </w:rPr>
        <w:t>đạo</w:t>
      </w:r>
      <w:proofErr w:type="spellEnd"/>
      <w:r w:rsidR="00A519C3" w:rsidRPr="0078005E">
        <w:rPr>
          <w:sz w:val="28"/>
          <w:szCs w:val="28"/>
        </w:rPr>
        <w:t xml:space="preserve"> </w:t>
      </w:r>
      <w:proofErr w:type="spellStart"/>
      <w:r w:rsidR="00A519C3" w:rsidRPr="0078005E">
        <w:rPr>
          <w:sz w:val="28"/>
          <w:szCs w:val="28"/>
        </w:rPr>
        <w:t>của</w:t>
      </w:r>
      <w:proofErr w:type="spellEnd"/>
      <w:r w:rsidR="00A519C3" w:rsidRPr="0078005E">
        <w:rPr>
          <w:sz w:val="28"/>
          <w:szCs w:val="28"/>
        </w:rPr>
        <w:t xml:space="preserve"> </w:t>
      </w:r>
      <w:proofErr w:type="spellStart"/>
      <w:r w:rsidR="00A519C3" w:rsidRPr="0078005E">
        <w:rPr>
          <w:sz w:val="28"/>
          <w:szCs w:val="28"/>
        </w:rPr>
        <w:t>Thứ</w:t>
      </w:r>
      <w:proofErr w:type="spellEnd"/>
      <w:r w:rsidR="00A519C3" w:rsidRPr="0078005E">
        <w:rPr>
          <w:sz w:val="28"/>
          <w:szCs w:val="28"/>
        </w:rPr>
        <w:t xml:space="preserve"> </w:t>
      </w:r>
      <w:proofErr w:type="spellStart"/>
      <w:r w:rsidR="00A519C3" w:rsidRPr="0078005E">
        <w:rPr>
          <w:sz w:val="28"/>
          <w:szCs w:val="28"/>
        </w:rPr>
        <w:t>trưởng</w:t>
      </w:r>
      <w:proofErr w:type="spellEnd"/>
      <w:r w:rsidR="00A519C3" w:rsidRPr="0078005E">
        <w:rPr>
          <w:sz w:val="28"/>
          <w:szCs w:val="28"/>
        </w:rPr>
        <w:t xml:space="preserve"> </w:t>
      </w:r>
      <w:proofErr w:type="spellStart"/>
      <w:r w:rsidR="001A61D6">
        <w:rPr>
          <w:sz w:val="28"/>
          <w:szCs w:val="28"/>
        </w:rPr>
        <w:t>Nguyễn</w:t>
      </w:r>
      <w:proofErr w:type="spellEnd"/>
      <w:r w:rsidR="001A61D6">
        <w:rPr>
          <w:sz w:val="28"/>
          <w:szCs w:val="28"/>
        </w:rPr>
        <w:t xml:space="preserve"> </w:t>
      </w:r>
      <w:proofErr w:type="spellStart"/>
      <w:r w:rsidR="001A61D6">
        <w:rPr>
          <w:sz w:val="28"/>
          <w:szCs w:val="28"/>
        </w:rPr>
        <w:t>Khánh</w:t>
      </w:r>
      <w:proofErr w:type="spellEnd"/>
      <w:r w:rsidR="001A61D6">
        <w:rPr>
          <w:sz w:val="28"/>
          <w:szCs w:val="28"/>
        </w:rPr>
        <w:t xml:space="preserve"> </w:t>
      </w:r>
      <w:proofErr w:type="spellStart"/>
      <w:r w:rsidR="001A61D6">
        <w:rPr>
          <w:sz w:val="28"/>
          <w:szCs w:val="28"/>
        </w:rPr>
        <w:t>Ngọc</w:t>
      </w:r>
      <w:proofErr w:type="spellEnd"/>
      <w:r w:rsidR="00A519C3" w:rsidRPr="0078005E">
        <w:rPr>
          <w:sz w:val="28"/>
          <w:szCs w:val="28"/>
        </w:rPr>
        <w:t xml:space="preserve"> </w:t>
      </w:r>
      <w:proofErr w:type="spellStart"/>
      <w:r w:rsidR="00A519C3" w:rsidRPr="0078005E">
        <w:rPr>
          <w:sz w:val="28"/>
          <w:szCs w:val="28"/>
        </w:rPr>
        <w:t>về</w:t>
      </w:r>
      <w:proofErr w:type="spellEnd"/>
      <w:r w:rsidR="00A519C3" w:rsidRPr="0078005E">
        <w:rPr>
          <w:sz w:val="28"/>
          <w:szCs w:val="28"/>
        </w:rPr>
        <w:t xml:space="preserve"> </w:t>
      </w:r>
      <w:proofErr w:type="spellStart"/>
      <w:r w:rsidR="00A519C3" w:rsidRPr="0078005E">
        <w:rPr>
          <w:sz w:val="28"/>
          <w:szCs w:val="28"/>
        </w:rPr>
        <w:t>việc</w:t>
      </w:r>
      <w:proofErr w:type="spellEnd"/>
      <w:r w:rsidR="00A519C3" w:rsidRPr="0078005E">
        <w:rPr>
          <w:sz w:val="28"/>
          <w:szCs w:val="28"/>
        </w:rPr>
        <w:t xml:space="preserve"> </w:t>
      </w:r>
      <w:proofErr w:type="spellStart"/>
      <w:r w:rsidR="00A519C3" w:rsidRPr="0078005E">
        <w:rPr>
          <w:sz w:val="28"/>
          <w:szCs w:val="28"/>
        </w:rPr>
        <w:t>giao</w:t>
      </w:r>
      <w:proofErr w:type="spellEnd"/>
      <w:r w:rsidR="00A519C3" w:rsidRPr="0078005E">
        <w:rPr>
          <w:sz w:val="28"/>
          <w:szCs w:val="28"/>
        </w:rPr>
        <w:t xml:space="preserve"> </w:t>
      </w:r>
      <w:proofErr w:type="spellStart"/>
      <w:r w:rsidR="00A519C3" w:rsidRPr="0078005E">
        <w:rPr>
          <w:sz w:val="28"/>
          <w:szCs w:val="28"/>
        </w:rPr>
        <w:t>Vụ</w:t>
      </w:r>
      <w:proofErr w:type="spellEnd"/>
      <w:r w:rsidR="00A519C3" w:rsidRPr="0078005E">
        <w:rPr>
          <w:sz w:val="28"/>
          <w:szCs w:val="28"/>
        </w:rPr>
        <w:t xml:space="preserve"> </w:t>
      </w:r>
      <w:proofErr w:type="spellStart"/>
      <w:r w:rsidR="00A519C3" w:rsidRPr="0078005E">
        <w:rPr>
          <w:sz w:val="28"/>
          <w:szCs w:val="28"/>
        </w:rPr>
        <w:t>Kế</w:t>
      </w:r>
      <w:proofErr w:type="spellEnd"/>
      <w:r w:rsidR="00A519C3" w:rsidRPr="0078005E">
        <w:rPr>
          <w:sz w:val="28"/>
          <w:szCs w:val="28"/>
        </w:rPr>
        <w:t xml:space="preserve"> </w:t>
      </w:r>
      <w:proofErr w:type="spellStart"/>
      <w:r w:rsidR="00A519C3" w:rsidRPr="0078005E">
        <w:rPr>
          <w:sz w:val="28"/>
          <w:szCs w:val="28"/>
        </w:rPr>
        <w:t>hoạch</w:t>
      </w:r>
      <w:proofErr w:type="spellEnd"/>
      <w:r w:rsidR="00A519C3" w:rsidRPr="0078005E">
        <w:rPr>
          <w:sz w:val="28"/>
          <w:szCs w:val="28"/>
        </w:rPr>
        <w:t xml:space="preserve"> – </w:t>
      </w:r>
      <w:proofErr w:type="spellStart"/>
      <w:r w:rsidR="00A519C3" w:rsidRPr="0078005E">
        <w:rPr>
          <w:sz w:val="28"/>
          <w:szCs w:val="28"/>
        </w:rPr>
        <w:t>Tài</w:t>
      </w:r>
      <w:proofErr w:type="spellEnd"/>
      <w:r w:rsidR="00A519C3" w:rsidRPr="0078005E">
        <w:rPr>
          <w:sz w:val="28"/>
          <w:szCs w:val="28"/>
        </w:rPr>
        <w:t xml:space="preserve"> </w:t>
      </w:r>
      <w:proofErr w:type="spellStart"/>
      <w:r w:rsidR="00A519C3" w:rsidRPr="0078005E">
        <w:rPr>
          <w:sz w:val="28"/>
          <w:szCs w:val="28"/>
        </w:rPr>
        <w:t>chính</w:t>
      </w:r>
      <w:proofErr w:type="spellEnd"/>
      <w:r w:rsidR="00A519C3" w:rsidRPr="0078005E">
        <w:rPr>
          <w:sz w:val="28"/>
          <w:szCs w:val="28"/>
        </w:rPr>
        <w:t xml:space="preserve"> </w:t>
      </w:r>
      <w:proofErr w:type="spellStart"/>
      <w:r w:rsidR="00A519C3" w:rsidRPr="0078005E">
        <w:rPr>
          <w:sz w:val="28"/>
          <w:szCs w:val="28"/>
        </w:rPr>
        <w:t>chủ</w:t>
      </w:r>
      <w:proofErr w:type="spellEnd"/>
      <w:r w:rsidR="00A519C3" w:rsidRPr="0078005E">
        <w:rPr>
          <w:sz w:val="28"/>
          <w:szCs w:val="28"/>
        </w:rPr>
        <w:t xml:space="preserve"> </w:t>
      </w:r>
      <w:proofErr w:type="spellStart"/>
      <w:r w:rsidR="00A519C3" w:rsidRPr="0078005E"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 w:rsidR="001A61D6">
        <w:rPr>
          <w:sz w:val="28"/>
          <w:szCs w:val="28"/>
          <w:lang w:val="it-IT"/>
        </w:rPr>
        <w:t xml:space="preserve"> ý kiến về sửa đổi Hệ thống ngành kinh tế Việt Nam 2007 </w:t>
      </w:r>
      <w:r w:rsidR="0078005E">
        <w:rPr>
          <w:sz w:val="28"/>
          <w:szCs w:val="28"/>
        </w:rPr>
        <w:t>(</w:t>
      </w:r>
      <w:proofErr w:type="spellStart"/>
      <w:r w:rsidR="0078005E">
        <w:rPr>
          <w:sz w:val="28"/>
          <w:szCs w:val="28"/>
        </w:rPr>
        <w:t>theo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đề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nghị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tại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Công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văn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số</w:t>
      </w:r>
      <w:proofErr w:type="spellEnd"/>
      <w:r w:rsidR="0078005E">
        <w:rPr>
          <w:sz w:val="28"/>
          <w:szCs w:val="28"/>
        </w:rPr>
        <w:t xml:space="preserve"> </w:t>
      </w:r>
      <w:r w:rsidR="001A61D6">
        <w:rPr>
          <w:sz w:val="28"/>
          <w:szCs w:val="28"/>
        </w:rPr>
        <w:t>1174</w:t>
      </w:r>
      <w:r w:rsidR="0078005E">
        <w:rPr>
          <w:sz w:val="28"/>
          <w:szCs w:val="28"/>
        </w:rPr>
        <w:t>/BKHĐT-</w:t>
      </w:r>
      <w:r w:rsidR="00B6595A">
        <w:rPr>
          <w:sz w:val="28"/>
          <w:szCs w:val="28"/>
        </w:rPr>
        <w:t>PPCĐ</w:t>
      </w:r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ngày</w:t>
      </w:r>
      <w:proofErr w:type="spellEnd"/>
      <w:r w:rsidR="0078005E">
        <w:rPr>
          <w:sz w:val="28"/>
          <w:szCs w:val="28"/>
        </w:rPr>
        <w:t xml:space="preserve"> </w:t>
      </w:r>
      <w:r w:rsidR="001A61D6">
        <w:rPr>
          <w:sz w:val="28"/>
          <w:szCs w:val="28"/>
        </w:rPr>
        <w:t>08/12</w:t>
      </w:r>
      <w:r w:rsidR="0078005E">
        <w:rPr>
          <w:sz w:val="28"/>
          <w:szCs w:val="28"/>
        </w:rPr>
        <w:t xml:space="preserve">/2016 </w:t>
      </w:r>
      <w:proofErr w:type="spellStart"/>
      <w:r w:rsidR="0078005E">
        <w:rPr>
          <w:sz w:val="28"/>
          <w:szCs w:val="28"/>
        </w:rPr>
        <w:t>của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Bộ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Kế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hoạch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và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Đầu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tư</w:t>
      </w:r>
      <w:proofErr w:type="spellEnd"/>
      <w:r w:rsidR="0078005E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thấy</w:t>
      </w:r>
      <w:proofErr w:type="spellEnd"/>
      <w:r w:rsidR="004F4487">
        <w:rPr>
          <w:sz w:val="28"/>
          <w:szCs w:val="28"/>
        </w:rPr>
        <w:t xml:space="preserve"> </w:t>
      </w:r>
      <w:proofErr w:type="spellStart"/>
      <w:r w:rsidR="004F4487">
        <w:rPr>
          <w:sz w:val="28"/>
          <w:szCs w:val="28"/>
        </w:rPr>
        <w:t>danh</w:t>
      </w:r>
      <w:proofErr w:type="spellEnd"/>
      <w:r w:rsidR="004F4487">
        <w:rPr>
          <w:sz w:val="28"/>
          <w:szCs w:val="28"/>
        </w:rPr>
        <w:t xml:space="preserve"> </w:t>
      </w:r>
      <w:proofErr w:type="spellStart"/>
      <w:r w:rsidR="004F4487">
        <w:rPr>
          <w:sz w:val="28"/>
          <w:szCs w:val="28"/>
        </w:rPr>
        <w:t>mục</w:t>
      </w:r>
      <w:proofErr w:type="spellEnd"/>
      <w:r w:rsidR="004F4487">
        <w:rPr>
          <w:sz w:val="28"/>
          <w:szCs w:val="28"/>
        </w:rPr>
        <w:t xml:space="preserve"> </w:t>
      </w:r>
      <w:proofErr w:type="spellStart"/>
      <w:r w:rsidR="004F4487">
        <w:rPr>
          <w:sz w:val="28"/>
          <w:szCs w:val="28"/>
        </w:rPr>
        <w:t>và</w:t>
      </w:r>
      <w:proofErr w:type="spellEnd"/>
      <w:r w:rsidR="004F4487">
        <w:rPr>
          <w:sz w:val="28"/>
          <w:szCs w:val="28"/>
        </w:rPr>
        <w:t xml:space="preserve"> </w:t>
      </w:r>
      <w:proofErr w:type="spellStart"/>
      <w:r w:rsidR="004F4487">
        <w:rPr>
          <w:sz w:val="28"/>
          <w:szCs w:val="28"/>
        </w:rPr>
        <w:t>nội</w:t>
      </w:r>
      <w:proofErr w:type="spellEnd"/>
      <w:r w:rsidR="004F4487"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F4487">
        <w:rPr>
          <w:sz w:val="28"/>
          <w:szCs w:val="28"/>
        </w:rPr>
        <w:t>n</w:t>
      </w:r>
      <w:r>
        <w:rPr>
          <w:sz w:val="28"/>
          <w:szCs w:val="28"/>
        </w:rPr>
        <w:t>gành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Nam</w:t>
      </w:r>
      <w:r w:rsidR="00D8651C">
        <w:rPr>
          <w:sz w:val="28"/>
          <w:szCs w:val="28"/>
        </w:rPr>
        <w:t xml:space="preserve"> 2007 (VSIC 2007)</w:t>
      </w:r>
      <w:r>
        <w:rPr>
          <w:sz w:val="28"/>
          <w:szCs w:val="28"/>
        </w:rPr>
        <w:t xml:space="preserve"> </w:t>
      </w:r>
      <w:proofErr w:type="spellStart"/>
      <w:r w:rsidR="004F4487">
        <w:rPr>
          <w:sz w:val="28"/>
          <w:szCs w:val="28"/>
        </w:rPr>
        <w:t>có</w:t>
      </w:r>
      <w:proofErr w:type="spellEnd"/>
      <w:r w:rsidR="004F4487">
        <w:rPr>
          <w:sz w:val="28"/>
          <w:szCs w:val="28"/>
        </w:rPr>
        <w:t xml:space="preserve"> </w:t>
      </w:r>
      <w:proofErr w:type="spellStart"/>
      <w:r w:rsidR="004F4487">
        <w:rPr>
          <w:sz w:val="28"/>
          <w:szCs w:val="28"/>
        </w:rPr>
        <w:t>liên</w:t>
      </w:r>
      <w:proofErr w:type="spellEnd"/>
      <w:r w:rsidR="004F4487">
        <w:rPr>
          <w:sz w:val="28"/>
          <w:szCs w:val="28"/>
        </w:rPr>
        <w:t xml:space="preserve"> </w:t>
      </w:r>
      <w:proofErr w:type="spellStart"/>
      <w:r w:rsidR="004F4487">
        <w:rPr>
          <w:sz w:val="28"/>
          <w:szCs w:val="28"/>
        </w:rPr>
        <w:t>quan</w:t>
      </w:r>
      <w:proofErr w:type="spellEnd"/>
      <w:r w:rsidR="004F4487">
        <w:rPr>
          <w:sz w:val="28"/>
          <w:szCs w:val="28"/>
        </w:rPr>
        <w:t xml:space="preserve"> </w:t>
      </w:r>
      <w:proofErr w:type="spellStart"/>
      <w:r w:rsidR="004F4487">
        <w:rPr>
          <w:sz w:val="28"/>
          <w:szCs w:val="28"/>
        </w:rPr>
        <w:t>đến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các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lĩnh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vực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chuyên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môn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thuộc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chức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năng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nhiệm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vụ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của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một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số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đơn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vị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thuộc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Bộ</w:t>
      </w:r>
      <w:proofErr w:type="spellEnd"/>
      <w:r w:rsidR="00D8651C">
        <w:rPr>
          <w:sz w:val="28"/>
          <w:szCs w:val="28"/>
        </w:rPr>
        <w:t xml:space="preserve">. </w:t>
      </w:r>
      <w:proofErr w:type="spellStart"/>
      <w:r w:rsidR="00D8651C">
        <w:rPr>
          <w:sz w:val="28"/>
          <w:szCs w:val="28"/>
        </w:rPr>
        <w:t>Để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việc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tham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gia</w:t>
      </w:r>
      <w:proofErr w:type="spellEnd"/>
      <w:r w:rsidR="00D8651C">
        <w:rPr>
          <w:sz w:val="28"/>
          <w:szCs w:val="28"/>
        </w:rPr>
        <w:t xml:space="preserve"> ý </w:t>
      </w:r>
      <w:proofErr w:type="spellStart"/>
      <w:r w:rsidR="00D8651C">
        <w:rPr>
          <w:sz w:val="28"/>
          <w:szCs w:val="28"/>
        </w:rPr>
        <w:t>kiến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sửa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đổi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Hệ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thống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ngành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kinh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tế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Việt</w:t>
      </w:r>
      <w:proofErr w:type="spellEnd"/>
      <w:r w:rsidR="00D8651C">
        <w:rPr>
          <w:sz w:val="28"/>
          <w:szCs w:val="28"/>
        </w:rPr>
        <w:t xml:space="preserve"> Nam </w:t>
      </w:r>
      <w:proofErr w:type="spellStart"/>
      <w:r w:rsidR="00D8651C">
        <w:rPr>
          <w:sz w:val="28"/>
          <w:szCs w:val="28"/>
        </w:rPr>
        <w:t>được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toàn</w:t>
      </w:r>
      <w:proofErr w:type="spellEnd"/>
      <w:r w:rsidR="00D8651C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diện</w:t>
      </w:r>
      <w:proofErr w:type="spellEnd"/>
      <w:r w:rsidR="0078005E">
        <w:rPr>
          <w:sz w:val="28"/>
          <w:szCs w:val="28"/>
        </w:rPr>
        <w:t xml:space="preserve">, </w:t>
      </w:r>
      <w:proofErr w:type="spellStart"/>
      <w:r w:rsidR="0078005E">
        <w:rPr>
          <w:sz w:val="28"/>
          <w:szCs w:val="28"/>
        </w:rPr>
        <w:t>Vụ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Kế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hoạch</w:t>
      </w:r>
      <w:proofErr w:type="spellEnd"/>
      <w:r w:rsidR="00ED07DA">
        <w:rPr>
          <w:sz w:val="28"/>
          <w:szCs w:val="28"/>
        </w:rPr>
        <w:t xml:space="preserve"> -</w:t>
      </w:r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Tài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chính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đề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nghị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D8651C">
        <w:rPr>
          <w:sz w:val="28"/>
          <w:szCs w:val="28"/>
        </w:rPr>
        <w:t>Quý</w:t>
      </w:r>
      <w:proofErr w:type="spellEnd"/>
      <w:r w:rsidR="00A519C3" w:rsidRPr="002B52E3">
        <w:rPr>
          <w:sz w:val="28"/>
          <w:szCs w:val="28"/>
        </w:rPr>
        <w:t xml:space="preserve"> </w:t>
      </w:r>
      <w:proofErr w:type="spellStart"/>
      <w:r w:rsidR="00A519C3" w:rsidRPr="002B52E3">
        <w:rPr>
          <w:sz w:val="28"/>
          <w:szCs w:val="28"/>
        </w:rPr>
        <w:t>đơn</w:t>
      </w:r>
      <w:proofErr w:type="spellEnd"/>
      <w:r w:rsidR="00A519C3" w:rsidRPr="002B52E3">
        <w:rPr>
          <w:sz w:val="28"/>
          <w:szCs w:val="28"/>
        </w:rPr>
        <w:t xml:space="preserve"> </w:t>
      </w:r>
      <w:proofErr w:type="spellStart"/>
      <w:r w:rsidR="00A519C3" w:rsidRPr="002B52E3">
        <w:rPr>
          <w:sz w:val="28"/>
          <w:szCs w:val="28"/>
        </w:rPr>
        <w:t>vị</w:t>
      </w:r>
      <w:proofErr w:type="spellEnd"/>
      <w:r w:rsidR="00A519C3" w:rsidRPr="002B52E3">
        <w:rPr>
          <w:sz w:val="28"/>
          <w:szCs w:val="28"/>
        </w:rPr>
        <w:t xml:space="preserve"> </w:t>
      </w:r>
      <w:proofErr w:type="spellStart"/>
      <w:r w:rsidR="00C93E42">
        <w:rPr>
          <w:sz w:val="28"/>
          <w:szCs w:val="28"/>
        </w:rPr>
        <w:t>nghiên</w:t>
      </w:r>
      <w:proofErr w:type="spellEnd"/>
      <w:r w:rsidR="00C93E42">
        <w:rPr>
          <w:sz w:val="28"/>
          <w:szCs w:val="28"/>
        </w:rPr>
        <w:t xml:space="preserve"> </w:t>
      </w:r>
      <w:proofErr w:type="spellStart"/>
      <w:r w:rsidR="00C93E42">
        <w:rPr>
          <w:sz w:val="28"/>
          <w:szCs w:val="28"/>
        </w:rPr>
        <w:t>cứu</w:t>
      </w:r>
      <w:proofErr w:type="spellEnd"/>
      <w:r w:rsidR="00C93E42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và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có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văn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bản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phối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hợp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1A61D6">
        <w:rPr>
          <w:sz w:val="28"/>
          <w:szCs w:val="28"/>
        </w:rPr>
        <w:t>tham</w:t>
      </w:r>
      <w:proofErr w:type="spellEnd"/>
      <w:r w:rsidR="001A61D6">
        <w:rPr>
          <w:sz w:val="28"/>
          <w:szCs w:val="28"/>
        </w:rPr>
        <w:t xml:space="preserve"> </w:t>
      </w:r>
      <w:proofErr w:type="spellStart"/>
      <w:r w:rsidR="001A61D6">
        <w:rPr>
          <w:sz w:val="28"/>
          <w:szCs w:val="28"/>
        </w:rPr>
        <w:t>gia</w:t>
      </w:r>
      <w:proofErr w:type="spellEnd"/>
      <w:r w:rsidR="001A61D6">
        <w:rPr>
          <w:sz w:val="28"/>
          <w:szCs w:val="28"/>
        </w:rPr>
        <w:t xml:space="preserve"> ý </w:t>
      </w:r>
      <w:proofErr w:type="spellStart"/>
      <w:r w:rsidR="001A61D6">
        <w:rPr>
          <w:sz w:val="28"/>
          <w:szCs w:val="28"/>
        </w:rPr>
        <w:t>kiến</w:t>
      </w:r>
      <w:proofErr w:type="spellEnd"/>
      <w:r w:rsidR="00C93E42">
        <w:rPr>
          <w:sz w:val="28"/>
          <w:szCs w:val="28"/>
        </w:rPr>
        <w:t xml:space="preserve">. </w:t>
      </w:r>
    </w:p>
    <w:p w:rsidR="00A519C3" w:rsidRPr="002B52E3" w:rsidRDefault="00C93E42" w:rsidP="001A61D6">
      <w:pPr>
        <w:spacing w:before="100" w:after="10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Ý </w:t>
      </w:r>
      <w:proofErr w:type="spellStart"/>
      <w:r>
        <w:rPr>
          <w:sz w:val="28"/>
          <w:szCs w:val="28"/>
        </w:rPr>
        <w:t>kiến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1A61D6">
        <w:rPr>
          <w:sz w:val="28"/>
          <w:szCs w:val="28"/>
        </w:rPr>
        <w:t>tham</w:t>
      </w:r>
      <w:proofErr w:type="spellEnd"/>
      <w:r w:rsidR="001A61D6">
        <w:rPr>
          <w:sz w:val="28"/>
          <w:szCs w:val="28"/>
        </w:rPr>
        <w:t xml:space="preserve"> </w:t>
      </w:r>
      <w:proofErr w:type="spellStart"/>
      <w:r w:rsidR="001A61D6">
        <w:rPr>
          <w:sz w:val="28"/>
          <w:szCs w:val="28"/>
        </w:rPr>
        <w:t>gia</w:t>
      </w:r>
      <w:proofErr w:type="spellEnd"/>
      <w:r w:rsidR="00A519C3" w:rsidRPr="002B52E3">
        <w:rPr>
          <w:sz w:val="28"/>
          <w:szCs w:val="28"/>
        </w:rPr>
        <w:t xml:space="preserve"> </w:t>
      </w:r>
      <w:proofErr w:type="spellStart"/>
      <w:r w:rsidR="00A519C3" w:rsidRPr="002B52E3">
        <w:rPr>
          <w:sz w:val="28"/>
          <w:szCs w:val="28"/>
        </w:rPr>
        <w:t>của</w:t>
      </w:r>
      <w:proofErr w:type="spellEnd"/>
      <w:r w:rsidR="00A519C3" w:rsidRPr="002B52E3">
        <w:rPr>
          <w:sz w:val="28"/>
          <w:szCs w:val="28"/>
        </w:rPr>
        <w:t xml:space="preserve"> </w:t>
      </w:r>
      <w:proofErr w:type="spellStart"/>
      <w:r w:rsidR="00A519C3" w:rsidRPr="002B52E3">
        <w:rPr>
          <w:sz w:val="28"/>
          <w:szCs w:val="28"/>
        </w:rPr>
        <w:t>đơn</w:t>
      </w:r>
      <w:proofErr w:type="spellEnd"/>
      <w:r w:rsidR="00A519C3" w:rsidRPr="002B52E3">
        <w:rPr>
          <w:sz w:val="28"/>
          <w:szCs w:val="28"/>
        </w:rPr>
        <w:t xml:space="preserve"> </w:t>
      </w:r>
      <w:proofErr w:type="spellStart"/>
      <w:r w:rsidR="00A519C3" w:rsidRPr="002B52E3">
        <w:rPr>
          <w:sz w:val="28"/>
          <w:szCs w:val="28"/>
        </w:rPr>
        <w:t>vị</w:t>
      </w:r>
      <w:proofErr w:type="spellEnd"/>
      <w:r w:rsidR="00A519C3" w:rsidRPr="002B52E3">
        <w:rPr>
          <w:sz w:val="28"/>
          <w:szCs w:val="28"/>
        </w:rPr>
        <w:t xml:space="preserve"> </w:t>
      </w:r>
      <w:proofErr w:type="spellStart"/>
      <w:r w:rsidR="004F2DF7">
        <w:rPr>
          <w:sz w:val="28"/>
          <w:szCs w:val="28"/>
        </w:rPr>
        <w:t>xin</w:t>
      </w:r>
      <w:proofErr w:type="spellEnd"/>
      <w:r w:rsidR="004F2DF7">
        <w:rPr>
          <w:sz w:val="28"/>
          <w:szCs w:val="28"/>
        </w:rPr>
        <w:t xml:space="preserve"> </w:t>
      </w:r>
      <w:proofErr w:type="spellStart"/>
      <w:r w:rsidR="00A519C3" w:rsidRPr="002B52E3">
        <w:rPr>
          <w:sz w:val="28"/>
          <w:szCs w:val="28"/>
        </w:rPr>
        <w:t>gửi</w:t>
      </w:r>
      <w:proofErr w:type="spellEnd"/>
      <w:r w:rsidR="00A519C3" w:rsidRPr="002B52E3">
        <w:rPr>
          <w:sz w:val="28"/>
          <w:szCs w:val="28"/>
        </w:rPr>
        <w:t xml:space="preserve"> </w:t>
      </w:r>
      <w:proofErr w:type="spellStart"/>
      <w:r w:rsidR="00A519C3" w:rsidRPr="002B52E3">
        <w:rPr>
          <w:sz w:val="28"/>
          <w:szCs w:val="28"/>
        </w:rPr>
        <w:t>về</w:t>
      </w:r>
      <w:proofErr w:type="spellEnd"/>
      <w:r w:rsidR="00A519C3" w:rsidRPr="002B52E3">
        <w:rPr>
          <w:sz w:val="28"/>
          <w:szCs w:val="28"/>
        </w:rPr>
        <w:t xml:space="preserve"> </w:t>
      </w:r>
      <w:proofErr w:type="spellStart"/>
      <w:r w:rsidR="00A519C3" w:rsidRPr="002B52E3">
        <w:rPr>
          <w:sz w:val="28"/>
          <w:szCs w:val="28"/>
        </w:rPr>
        <w:t>Vụ</w:t>
      </w:r>
      <w:proofErr w:type="spellEnd"/>
      <w:r w:rsidR="00A519C3" w:rsidRPr="002B52E3">
        <w:rPr>
          <w:sz w:val="28"/>
          <w:szCs w:val="28"/>
        </w:rPr>
        <w:t xml:space="preserve"> </w:t>
      </w:r>
      <w:proofErr w:type="spellStart"/>
      <w:r w:rsidR="00A519C3" w:rsidRPr="002B52E3">
        <w:rPr>
          <w:sz w:val="28"/>
          <w:szCs w:val="28"/>
        </w:rPr>
        <w:t>Kế</w:t>
      </w:r>
      <w:proofErr w:type="spellEnd"/>
      <w:r w:rsidR="00A519C3" w:rsidRPr="002B52E3">
        <w:rPr>
          <w:sz w:val="28"/>
          <w:szCs w:val="28"/>
        </w:rPr>
        <w:t xml:space="preserve"> </w:t>
      </w:r>
      <w:proofErr w:type="spellStart"/>
      <w:r w:rsidR="00A519C3" w:rsidRPr="002B52E3">
        <w:rPr>
          <w:sz w:val="28"/>
          <w:szCs w:val="28"/>
        </w:rPr>
        <w:t>hoạch</w:t>
      </w:r>
      <w:proofErr w:type="spellEnd"/>
      <w:r w:rsidR="00A519C3" w:rsidRPr="002B52E3">
        <w:rPr>
          <w:sz w:val="28"/>
          <w:szCs w:val="28"/>
        </w:rPr>
        <w:t xml:space="preserve"> – </w:t>
      </w:r>
      <w:proofErr w:type="spellStart"/>
      <w:r w:rsidR="00A519C3" w:rsidRPr="002B52E3">
        <w:rPr>
          <w:sz w:val="28"/>
          <w:szCs w:val="28"/>
        </w:rPr>
        <w:t>Tài</w:t>
      </w:r>
      <w:proofErr w:type="spellEnd"/>
      <w:r w:rsidR="00A519C3" w:rsidRPr="002B52E3">
        <w:rPr>
          <w:sz w:val="28"/>
          <w:szCs w:val="28"/>
        </w:rPr>
        <w:t xml:space="preserve"> </w:t>
      </w:r>
      <w:proofErr w:type="spellStart"/>
      <w:r w:rsidR="00A519C3" w:rsidRPr="002B52E3">
        <w:rPr>
          <w:sz w:val="28"/>
          <w:szCs w:val="28"/>
        </w:rPr>
        <w:t>chính</w:t>
      </w:r>
      <w:proofErr w:type="spellEnd"/>
      <w:r w:rsidR="00A519C3" w:rsidRPr="002B52E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8005E">
        <w:rPr>
          <w:sz w:val="28"/>
          <w:szCs w:val="28"/>
        </w:rPr>
        <w:t>Thống</w:t>
      </w:r>
      <w:proofErr w:type="spellEnd"/>
      <w:r w:rsidRPr="0078005E">
        <w:rPr>
          <w:sz w:val="28"/>
          <w:szCs w:val="28"/>
        </w:rPr>
        <w:t xml:space="preserve"> </w:t>
      </w:r>
      <w:proofErr w:type="spellStart"/>
      <w:r w:rsidRPr="0078005E">
        <w:rPr>
          <w:sz w:val="28"/>
          <w:szCs w:val="28"/>
        </w:rPr>
        <w:t>kê</w:t>
      </w:r>
      <w:proofErr w:type="spellEnd"/>
      <w:r w:rsidRPr="0078005E">
        <w:rPr>
          <w:sz w:val="28"/>
          <w:szCs w:val="28"/>
        </w:rPr>
        <w:t xml:space="preserve">) </w:t>
      </w:r>
      <w:proofErr w:type="spellStart"/>
      <w:r w:rsidR="00A519C3" w:rsidRPr="0078005E">
        <w:rPr>
          <w:b/>
          <w:sz w:val="28"/>
          <w:szCs w:val="28"/>
        </w:rPr>
        <w:t>trước</w:t>
      </w:r>
      <w:proofErr w:type="spellEnd"/>
      <w:r w:rsidR="00A519C3" w:rsidRPr="0078005E">
        <w:rPr>
          <w:b/>
          <w:sz w:val="28"/>
          <w:szCs w:val="28"/>
        </w:rPr>
        <w:t xml:space="preserve"> </w:t>
      </w:r>
      <w:proofErr w:type="spellStart"/>
      <w:r w:rsidR="00A519C3" w:rsidRPr="0078005E">
        <w:rPr>
          <w:b/>
          <w:sz w:val="28"/>
          <w:szCs w:val="28"/>
        </w:rPr>
        <w:t>ngày</w:t>
      </w:r>
      <w:proofErr w:type="spellEnd"/>
      <w:r w:rsidR="00A519C3" w:rsidRPr="0078005E">
        <w:rPr>
          <w:b/>
          <w:sz w:val="28"/>
          <w:szCs w:val="28"/>
        </w:rPr>
        <w:t xml:space="preserve"> </w:t>
      </w:r>
      <w:r w:rsidR="00D8651C">
        <w:rPr>
          <w:b/>
          <w:sz w:val="28"/>
          <w:szCs w:val="28"/>
        </w:rPr>
        <w:t>1</w:t>
      </w:r>
      <w:r w:rsidR="00831A7E">
        <w:rPr>
          <w:b/>
          <w:sz w:val="28"/>
          <w:szCs w:val="28"/>
        </w:rPr>
        <w:t>2</w:t>
      </w:r>
      <w:r w:rsidR="00A519C3" w:rsidRPr="0078005E">
        <w:rPr>
          <w:b/>
          <w:sz w:val="28"/>
          <w:szCs w:val="28"/>
        </w:rPr>
        <w:t>/</w:t>
      </w:r>
      <w:r w:rsidR="00D8651C">
        <w:rPr>
          <w:b/>
          <w:sz w:val="28"/>
          <w:szCs w:val="28"/>
        </w:rPr>
        <w:t>01</w:t>
      </w:r>
      <w:r w:rsidR="001A61D6">
        <w:rPr>
          <w:b/>
          <w:sz w:val="28"/>
          <w:szCs w:val="28"/>
        </w:rPr>
        <w:t>/</w:t>
      </w:r>
      <w:r w:rsidR="00A519C3" w:rsidRPr="0078005E">
        <w:rPr>
          <w:b/>
          <w:sz w:val="28"/>
          <w:szCs w:val="28"/>
        </w:rPr>
        <w:t>201</w:t>
      </w:r>
      <w:r w:rsidR="00D8651C">
        <w:rPr>
          <w:b/>
          <w:sz w:val="28"/>
          <w:szCs w:val="28"/>
        </w:rPr>
        <w:t>7</w:t>
      </w:r>
      <w:r w:rsidR="00A519C3" w:rsidRPr="0078005E">
        <w:rPr>
          <w:sz w:val="28"/>
          <w:szCs w:val="28"/>
        </w:rPr>
        <w:t xml:space="preserve"> (</w:t>
      </w:r>
      <w:proofErr w:type="spellStart"/>
      <w:r w:rsidR="00A519C3" w:rsidRPr="0078005E">
        <w:rPr>
          <w:sz w:val="28"/>
          <w:szCs w:val="28"/>
        </w:rPr>
        <w:t>kèm</w:t>
      </w:r>
      <w:proofErr w:type="spellEnd"/>
      <w:r w:rsidR="00A519C3" w:rsidRPr="0078005E">
        <w:rPr>
          <w:sz w:val="28"/>
          <w:szCs w:val="28"/>
        </w:rPr>
        <w:t xml:space="preserve"> </w:t>
      </w:r>
      <w:proofErr w:type="spellStart"/>
      <w:r w:rsidR="00A519C3" w:rsidRPr="0078005E">
        <w:rPr>
          <w:sz w:val="28"/>
          <w:szCs w:val="28"/>
        </w:rPr>
        <w:t>theo</w:t>
      </w:r>
      <w:proofErr w:type="spellEnd"/>
      <w:r w:rsidR="00A519C3" w:rsidRPr="0078005E">
        <w:rPr>
          <w:sz w:val="28"/>
          <w:szCs w:val="28"/>
        </w:rPr>
        <w:t xml:space="preserve"> file </w:t>
      </w:r>
      <w:proofErr w:type="spellStart"/>
      <w:r w:rsidR="00A519C3" w:rsidRPr="0078005E">
        <w:rPr>
          <w:sz w:val="28"/>
          <w:szCs w:val="28"/>
        </w:rPr>
        <w:t>điện</w:t>
      </w:r>
      <w:proofErr w:type="spellEnd"/>
      <w:r w:rsidR="00A519C3" w:rsidRPr="0078005E">
        <w:rPr>
          <w:sz w:val="28"/>
          <w:szCs w:val="28"/>
        </w:rPr>
        <w:t xml:space="preserve"> </w:t>
      </w:r>
      <w:proofErr w:type="spellStart"/>
      <w:r w:rsidR="00A519C3" w:rsidRPr="0078005E">
        <w:rPr>
          <w:sz w:val="28"/>
          <w:szCs w:val="28"/>
        </w:rPr>
        <w:t>tử</w:t>
      </w:r>
      <w:proofErr w:type="spellEnd"/>
      <w:r w:rsidR="00A519C3" w:rsidRPr="0078005E">
        <w:rPr>
          <w:sz w:val="28"/>
          <w:szCs w:val="28"/>
        </w:rPr>
        <w:t xml:space="preserve"> </w:t>
      </w:r>
      <w:proofErr w:type="spellStart"/>
      <w:r w:rsidR="00A519C3" w:rsidRPr="0078005E">
        <w:rPr>
          <w:sz w:val="28"/>
          <w:szCs w:val="28"/>
        </w:rPr>
        <w:t>đến</w:t>
      </w:r>
      <w:proofErr w:type="spellEnd"/>
      <w:r w:rsidR="00A519C3" w:rsidRPr="0078005E">
        <w:rPr>
          <w:sz w:val="28"/>
          <w:szCs w:val="28"/>
        </w:rPr>
        <w:t xml:space="preserve"> </w:t>
      </w:r>
      <w:proofErr w:type="spellStart"/>
      <w:r w:rsidR="00A519C3" w:rsidRPr="0078005E">
        <w:rPr>
          <w:sz w:val="28"/>
          <w:szCs w:val="28"/>
        </w:rPr>
        <w:t>địa</w:t>
      </w:r>
      <w:proofErr w:type="spellEnd"/>
      <w:r w:rsidR="00A519C3" w:rsidRPr="0078005E">
        <w:rPr>
          <w:sz w:val="28"/>
          <w:szCs w:val="28"/>
        </w:rPr>
        <w:t xml:space="preserve"> </w:t>
      </w:r>
      <w:proofErr w:type="spellStart"/>
      <w:r w:rsidR="00A519C3" w:rsidRPr="0078005E">
        <w:rPr>
          <w:sz w:val="28"/>
          <w:szCs w:val="28"/>
        </w:rPr>
        <w:t>chỉ</w:t>
      </w:r>
      <w:proofErr w:type="spellEnd"/>
      <w:r w:rsidR="00A519C3" w:rsidRPr="0078005E">
        <w:rPr>
          <w:sz w:val="28"/>
          <w:szCs w:val="28"/>
        </w:rPr>
        <w:t xml:space="preserve">: </w:t>
      </w:r>
      <w:hyperlink r:id="rId6" w:history="1">
        <w:r w:rsidRPr="0078005E">
          <w:rPr>
            <w:rStyle w:val="Hyperlink"/>
            <w:sz w:val="28"/>
            <w:szCs w:val="28"/>
          </w:rPr>
          <w:t>thongketuphap@moj.gov.vn</w:t>
        </w:r>
      </w:hyperlink>
      <w:r w:rsidR="00A519C3" w:rsidRPr="0078005E">
        <w:rPr>
          <w:spacing w:val="-14"/>
          <w:sz w:val="28"/>
          <w:szCs w:val="28"/>
        </w:rPr>
        <w:t>,</w:t>
      </w:r>
      <w:r w:rsidR="00A519C3" w:rsidRPr="002B52E3">
        <w:rPr>
          <w:sz w:val="28"/>
          <w:szCs w:val="28"/>
        </w:rPr>
        <w:t xml:space="preserve"> </w:t>
      </w:r>
      <w:proofErr w:type="spellStart"/>
      <w:r w:rsidR="00A519C3" w:rsidRPr="002B52E3">
        <w:rPr>
          <w:sz w:val="28"/>
          <w:szCs w:val="28"/>
        </w:rPr>
        <w:t>điện</w:t>
      </w:r>
      <w:proofErr w:type="spellEnd"/>
      <w:r w:rsidR="00A519C3" w:rsidRPr="002B52E3">
        <w:rPr>
          <w:sz w:val="28"/>
          <w:szCs w:val="28"/>
        </w:rPr>
        <w:t xml:space="preserve"> </w:t>
      </w:r>
      <w:proofErr w:type="spellStart"/>
      <w:r w:rsidR="00A519C3" w:rsidRPr="002B52E3">
        <w:rPr>
          <w:sz w:val="28"/>
          <w:szCs w:val="28"/>
        </w:rPr>
        <w:t>thoại</w:t>
      </w:r>
      <w:proofErr w:type="spellEnd"/>
      <w:r w:rsidR="00A519C3" w:rsidRPr="002B52E3">
        <w:rPr>
          <w:sz w:val="28"/>
          <w:szCs w:val="28"/>
        </w:rPr>
        <w:t xml:space="preserve"> </w:t>
      </w:r>
      <w:proofErr w:type="spellStart"/>
      <w:r w:rsidR="00A519C3" w:rsidRPr="002B52E3">
        <w:rPr>
          <w:sz w:val="28"/>
          <w:szCs w:val="28"/>
        </w:rPr>
        <w:t>liên</w:t>
      </w:r>
      <w:proofErr w:type="spellEnd"/>
      <w:r w:rsidR="00A519C3" w:rsidRPr="002B52E3">
        <w:rPr>
          <w:sz w:val="28"/>
          <w:szCs w:val="28"/>
        </w:rPr>
        <w:t xml:space="preserve"> </w:t>
      </w:r>
      <w:proofErr w:type="spellStart"/>
      <w:r w:rsidR="00A519C3" w:rsidRPr="002B52E3">
        <w:rPr>
          <w:sz w:val="28"/>
          <w:szCs w:val="28"/>
        </w:rPr>
        <w:t>lạc</w:t>
      </w:r>
      <w:proofErr w:type="spellEnd"/>
      <w:r w:rsidR="00A519C3" w:rsidRPr="002B52E3">
        <w:rPr>
          <w:sz w:val="28"/>
          <w:szCs w:val="28"/>
        </w:rPr>
        <w:t xml:space="preserve">: </w:t>
      </w:r>
      <w:r w:rsidR="00D8651C">
        <w:rPr>
          <w:sz w:val="28"/>
          <w:szCs w:val="28"/>
        </w:rPr>
        <w:t xml:space="preserve">04. </w:t>
      </w:r>
      <w:r>
        <w:rPr>
          <w:sz w:val="28"/>
          <w:szCs w:val="28"/>
        </w:rPr>
        <w:t xml:space="preserve">62739546 </w:t>
      </w:r>
      <w:proofErr w:type="spellStart"/>
      <w:r w:rsidR="00A519C3" w:rsidRPr="002B52E3">
        <w:rPr>
          <w:sz w:val="28"/>
          <w:szCs w:val="28"/>
        </w:rPr>
        <w:t>để</w:t>
      </w:r>
      <w:proofErr w:type="spellEnd"/>
      <w:r w:rsidR="00A519C3" w:rsidRPr="002B52E3">
        <w:rPr>
          <w:sz w:val="28"/>
          <w:szCs w:val="28"/>
        </w:rPr>
        <w:t xml:space="preserve"> </w:t>
      </w:r>
      <w:proofErr w:type="spellStart"/>
      <w:r w:rsidR="00A519C3" w:rsidRPr="002B52E3">
        <w:rPr>
          <w:sz w:val="28"/>
          <w:szCs w:val="28"/>
        </w:rPr>
        <w:t>Vụ</w:t>
      </w:r>
      <w:proofErr w:type="spellEnd"/>
      <w:r w:rsidR="00A519C3" w:rsidRPr="002B52E3">
        <w:rPr>
          <w:sz w:val="28"/>
          <w:szCs w:val="28"/>
        </w:rPr>
        <w:t xml:space="preserve"> </w:t>
      </w:r>
      <w:proofErr w:type="spellStart"/>
      <w:r w:rsidR="00A519C3" w:rsidRPr="002B52E3">
        <w:rPr>
          <w:sz w:val="28"/>
          <w:szCs w:val="28"/>
        </w:rPr>
        <w:t>kịp</w:t>
      </w:r>
      <w:proofErr w:type="spellEnd"/>
      <w:r w:rsidR="00A519C3" w:rsidRPr="002B52E3">
        <w:rPr>
          <w:sz w:val="28"/>
          <w:szCs w:val="28"/>
        </w:rPr>
        <w:t xml:space="preserve"> </w:t>
      </w:r>
      <w:proofErr w:type="spellStart"/>
      <w:r w:rsidR="00A519C3" w:rsidRPr="002B52E3">
        <w:rPr>
          <w:sz w:val="28"/>
          <w:szCs w:val="28"/>
        </w:rPr>
        <w:t>tổng</w:t>
      </w:r>
      <w:proofErr w:type="spellEnd"/>
      <w:r w:rsidR="00A519C3" w:rsidRPr="002B52E3">
        <w:rPr>
          <w:sz w:val="28"/>
          <w:szCs w:val="28"/>
        </w:rPr>
        <w:t xml:space="preserve"> </w:t>
      </w:r>
      <w:proofErr w:type="spellStart"/>
      <w:r w:rsidR="00A519C3" w:rsidRPr="002B52E3">
        <w:rPr>
          <w:sz w:val="28"/>
          <w:szCs w:val="28"/>
        </w:rPr>
        <w:t>hợp</w:t>
      </w:r>
      <w:proofErr w:type="spellEnd"/>
      <w:r w:rsidR="00A519C3" w:rsidRPr="002B52E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9341C">
        <w:rPr>
          <w:sz w:val="28"/>
          <w:szCs w:val="28"/>
        </w:rPr>
        <w:t>văn</w:t>
      </w:r>
      <w:proofErr w:type="spellEnd"/>
      <w:r w:rsidR="00D9341C">
        <w:rPr>
          <w:sz w:val="28"/>
          <w:szCs w:val="28"/>
        </w:rPr>
        <w:t xml:space="preserve"> </w:t>
      </w:r>
      <w:proofErr w:type="spellStart"/>
      <w:r w:rsidR="00D9341C">
        <w:rPr>
          <w:sz w:val="28"/>
          <w:szCs w:val="28"/>
        </w:rPr>
        <w:t>bản</w:t>
      </w:r>
      <w:proofErr w:type="spellEnd"/>
      <w:r w:rsidR="00D9341C">
        <w:rPr>
          <w:sz w:val="28"/>
          <w:szCs w:val="28"/>
        </w:rPr>
        <w:t xml:space="preserve"> </w:t>
      </w:r>
      <w:proofErr w:type="spellStart"/>
      <w:r w:rsidR="00D9341C">
        <w:rPr>
          <w:sz w:val="28"/>
          <w:szCs w:val="28"/>
        </w:rPr>
        <w:t>góp</w:t>
      </w:r>
      <w:proofErr w:type="spellEnd"/>
      <w:r w:rsidR="00D9341C">
        <w:rPr>
          <w:sz w:val="28"/>
          <w:szCs w:val="28"/>
        </w:rPr>
        <w:t xml:space="preserve"> ý </w:t>
      </w:r>
      <w:proofErr w:type="spellStart"/>
      <w:r w:rsidR="00D9341C">
        <w:rPr>
          <w:sz w:val="28"/>
          <w:szCs w:val="28"/>
        </w:rPr>
        <w:t>của</w:t>
      </w:r>
      <w:proofErr w:type="spellEnd"/>
      <w:r w:rsidR="00D9341C">
        <w:rPr>
          <w:sz w:val="28"/>
          <w:szCs w:val="28"/>
        </w:rPr>
        <w:t xml:space="preserve"> </w:t>
      </w:r>
      <w:proofErr w:type="spellStart"/>
      <w:r w:rsidR="00D9341C">
        <w:rPr>
          <w:sz w:val="28"/>
          <w:szCs w:val="28"/>
        </w:rPr>
        <w:t>Bộ</w:t>
      </w:r>
      <w:proofErr w:type="spellEnd"/>
      <w:r w:rsidR="00D9341C">
        <w:rPr>
          <w:sz w:val="28"/>
          <w:szCs w:val="28"/>
        </w:rPr>
        <w:t xml:space="preserve"> </w:t>
      </w:r>
      <w:proofErr w:type="spellStart"/>
      <w:r w:rsidR="00D9341C">
        <w:rPr>
          <w:sz w:val="28"/>
          <w:szCs w:val="28"/>
        </w:rPr>
        <w:t>gửi</w:t>
      </w:r>
      <w:proofErr w:type="spellEnd"/>
      <w:r w:rsidR="00A519C3" w:rsidRPr="002B52E3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Bộ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Kế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hoạch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và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Đầu</w:t>
      </w:r>
      <w:proofErr w:type="spellEnd"/>
      <w:r w:rsidR="0078005E">
        <w:rPr>
          <w:sz w:val="28"/>
          <w:szCs w:val="28"/>
        </w:rPr>
        <w:t xml:space="preserve"> </w:t>
      </w:r>
      <w:proofErr w:type="spellStart"/>
      <w:r w:rsidR="0078005E">
        <w:rPr>
          <w:sz w:val="28"/>
          <w:szCs w:val="28"/>
        </w:rPr>
        <w:t>tư</w:t>
      </w:r>
      <w:proofErr w:type="spellEnd"/>
      <w:r w:rsidR="00DE5A18">
        <w:rPr>
          <w:sz w:val="28"/>
          <w:szCs w:val="28"/>
        </w:rPr>
        <w:t>.</w:t>
      </w:r>
    </w:p>
    <w:p w:rsidR="00A519C3" w:rsidRPr="002B52E3" w:rsidRDefault="00A519C3" w:rsidP="001A61D6">
      <w:pPr>
        <w:spacing w:before="100" w:after="100" w:line="360" w:lineRule="auto"/>
        <w:ind w:firstLine="720"/>
        <w:jc w:val="both"/>
        <w:rPr>
          <w:sz w:val="28"/>
          <w:szCs w:val="28"/>
        </w:rPr>
      </w:pPr>
      <w:proofErr w:type="spellStart"/>
      <w:r w:rsidRPr="002B52E3">
        <w:rPr>
          <w:sz w:val="28"/>
          <w:szCs w:val="28"/>
        </w:rPr>
        <w:t>Rất</w:t>
      </w:r>
      <w:proofErr w:type="spellEnd"/>
      <w:r w:rsidRPr="002B52E3">
        <w:rPr>
          <w:sz w:val="28"/>
          <w:szCs w:val="28"/>
        </w:rPr>
        <w:t xml:space="preserve"> </w:t>
      </w:r>
      <w:proofErr w:type="spellStart"/>
      <w:r w:rsidRPr="002B52E3">
        <w:rPr>
          <w:sz w:val="28"/>
          <w:szCs w:val="28"/>
        </w:rPr>
        <w:t>mong</w:t>
      </w:r>
      <w:proofErr w:type="spellEnd"/>
      <w:r w:rsidRPr="002B52E3">
        <w:rPr>
          <w:sz w:val="28"/>
          <w:szCs w:val="28"/>
        </w:rPr>
        <w:t xml:space="preserve"> </w:t>
      </w:r>
      <w:proofErr w:type="spellStart"/>
      <w:r w:rsidRPr="002B52E3">
        <w:rPr>
          <w:sz w:val="28"/>
          <w:szCs w:val="28"/>
        </w:rPr>
        <w:t>sự</w:t>
      </w:r>
      <w:proofErr w:type="spellEnd"/>
      <w:r w:rsidRPr="002B52E3">
        <w:rPr>
          <w:sz w:val="28"/>
          <w:szCs w:val="28"/>
        </w:rPr>
        <w:t xml:space="preserve"> </w:t>
      </w:r>
      <w:proofErr w:type="spellStart"/>
      <w:r w:rsidRPr="002B52E3">
        <w:rPr>
          <w:sz w:val="28"/>
          <w:szCs w:val="28"/>
        </w:rPr>
        <w:t>phối</w:t>
      </w:r>
      <w:proofErr w:type="spellEnd"/>
      <w:r w:rsidRPr="002B52E3">
        <w:rPr>
          <w:sz w:val="28"/>
          <w:szCs w:val="28"/>
        </w:rPr>
        <w:t xml:space="preserve"> </w:t>
      </w:r>
      <w:proofErr w:type="spellStart"/>
      <w:r w:rsidRPr="002B52E3">
        <w:rPr>
          <w:sz w:val="28"/>
          <w:szCs w:val="28"/>
        </w:rPr>
        <w:t>hợp</w:t>
      </w:r>
      <w:proofErr w:type="spellEnd"/>
      <w:r w:rsidRPr="002B52E3">
        <w:rPr>
          <w:sz w:val="28"/>
          <w:szCs w:val="28"/>
        </w:rPr>
        <w:t xml:space="preserve"> </w:t>
      </w:r>
      <w:proofErr w:type="spellStart"/>
      <w:r w:rsidRPr="002B52E3">
        <w:rPr>
          <w:sz w:val="28"/>
          <w:szCs w:val="28"/>
        </w:rPr>
        <w:t>kịp</w:t>
      </w:r>
      <w:proofErr w:type="spellEnd"/>
      <w:r w:rsidRPr="002B52E3">
        <w:rPr>
          <w:sz w:val="28"/>
          <w:szCs w:val="28"/>
        </w:rPr>
        <w:t xml:space="preserve"> </w:t>
      </w:r>
      <w:proofErr w:type="spellStart"/>
      <w:r w:rsidRPr="002B52E3">
        <w:rPr>
          <w:sz w:val="28"/>
          <w:szCs w:val="28"/>
        </w:rPr>
        <w:t>thời</w:t>
      </w:r>
      <w:proofErr w:type="spellEnd"/>
      <w:r w:rsidRPr="002B52E3">
        <w:rPr>
          <w:sz w:val="28"/>
          <w:szCs w:val="28"/>
        </w:rPr>
        <w:t xml:space="preserve"> </w:t>
      </w:r>
      <w:proofErr w:type="spellStart"/>
      <w:r w:rsidRPr="002B52E3">
        <w:rPr>
          <w:sz w:val="28"/>
          <w:szCs w:val="28"/>
        </w:rPr>
        <w:t>của</w:t>
      </w:r>
      <w:proofErr w:type="spellEnd"/>
      <w:r w:rsidRPr="002B52E3">
        <w:rPr>
          <w:sz w:val="28"/>
          <w:szCs w:val="28"/>
        </w:rPr>
        <w:t xml:space="preserve"> </w:t>
      </w:r>
      <w:proofErr w:type="spellStart"/>
      <w:r w:rsidRPr="002B52E3">
        <w:rPr>
          <w:sz w:val="28"/>
          <w:szCs w:val="28"/>
        </w:rPr>
        <w:t>Quý</w:t>
      </w:r>
      <w:proofErr w:type="spellEnd"/>
      <w:r w:rsidRPr="002B52E3">
        <w:rPr>
          <w:sz w:val="28"/>
          <w:szCs w:val="28"/>
        </w:rPr>
        <w:t xml:space="preserve"> </w:t>
      </w:r>
      <w:proofErr w:type="spellStart"/>
      <w:r w:rsidRPr="002B52E3">
        <w:rPr>
          <w:sz w:val="28"/>
          <w:szCs w:val="28"/>
        </w:rPr>
        <w:t>đơn</w:t>
      </w:r>
      <w:proofErr w:type="spellEnd"/>
      <w:r w:rsidRPr="002B52E3">
        <w:rPr>
          <w:sz w:val="28"/>
          <w:szCs w:val="28"/>
        </w:rPr>
        <w:t xml:space="preserve"> </w:t>
      </w:r>
      <w:proofErr w:type="spellStart"/>
      <w:r w:rsidRPr="002B52E3">
        <w:rPr>
          <w:sz w:val="28"/>
          <w:szCs w:val="28"/>
        </w:rPr>
        <w:t>vị</w:t>
      </w:r>
      <w:proofErr w:type="spellEnd"/>
      <w:r w:rsidRPr="002B52E3">
        <w:rPr>
          <w:sz w:val="28"/>
          <w:szCs w:val="28"/>
        </w:rPr>
        <w:t>.</w:t>
      </w:r>
    </w:p>
    <w:p w:rsidR="00A519C3" w:rsidRPr="0078005E" w:rsidRDefault="00A519C3" w:rsidP="001A61D6">
      <w:pPr>
        <w:spacing w:before="100" w:after="100" w:line="360" w:lineRule="auto"/>
        <w:ind w:firstLine="720"/>
        <w:jc w:val="both"/>
        <w:rPr>
          <w:i/>
          <w:sz w:val="26"/>
          <w:szCs w:val="26"/>
        </w:rPr>
      </w:pPr>
      <w:r w:rsidRPr="0078005E">
        <w:rPr>
          <w:i/>
          <w:sz w:val="26"/>
          <w:szCs w:val="26"/>
        </w:rPr>
        <w:t>(</w:t>
      </w:r>
      <w:proofErr w:type="spellStart"/>
      <w:r w:rsidR="005D6E9E">
        <w:rPr>
          <w:i/>
          <w:sz w:val="26"/>
          <w:szCs w:val="26"/>
        </w:rPr>
        <w:t>Tài</w:t>
      </w:r>
      <w:proofErr w:type="spellEnd"/>
      <w:r w:rsidR="005D6E9E">
        <w:rPr>
          <w:i/>
          <w:sz w:val="26"/>
          <w:szCs w:val="26"/>
        </w:rPr>
        <w:t xml:space="preserve"> </w:t>
      </w:r>
      <w:proofErr w:type="spellStart"/>
      <w:r w:rsidR="005D6E9E">
        <w:rPr>
          <w:i/>
          <w:sz w:val="26"/>
          <w:szCs w:val="26"/>
        </w:rPr>
        <w:t>liệu</w:t>
      </w:r>
      <w:proofErr w:type="spellEnd"/>
      <w:r w:rsidR="005D6E9E">
        <w:rPr>
          <w:i/>
          <w:sz w:val="26"/>
          <w:szCs w:val="26"/>
        </w:rPr>
        <w:t xml:space="preserve"> </w:t>
      </w:r>
      <w:proofErr w:type="spellStart"/>
      <w:r w:rsidR="005D6E9E">
        <w:rPr>
          <w:i/>
          <w:sz w:val="26"/>
          <w:szCs w:val="26"/>
        </w:rPr>
        <w:t>đính</w:t>
      </w:r>
      <w:proofErr w:type="spellEnd"/>
      <w:r w:rsidR="005D6E9E">
        <w:rPr>
          <w:i/>
          <w:sz w:val="26"/>
          <w:szCs w:val="26"/>
        </w:rPr>
        <w:t xml:space="preserve"> </w:t>
      </w:r>
      <w:proofErr w:type="spellStart"/>
      <w:r w:rsidR="005D6E9E">
        <w:rPr>
          <w:i/>
          <w:sz w:val="26"/>
          <w:szCs w:val="26"/>
        </w:rPr>
        <w:t>kèm</w:t>
      </w:r>
      <w:proofErr w:type="spellEnd"/>
      <w:r w:rsidR="005D6E9E">
        <w:rPr>
          <w:i/>
          <w:sz w:val="26"/>
          <w:szCs w:val="26"/>
        </w:rPr>
        <w:t xml:space="preserve"> </w:t>
      </w:r>
      <w:proofErr w:type="spellStart"/>
      <w:r w:rsidR="005D6E9E">
        <w:rPr>
          <w:i/>
          <w:sz w:val="26"/>
          <w:szCs w:val="26"/>
        </w:rPr>
        <w:t>được</w:t>
      </w:r>
      <w:proofErr w:type="spellEnd"/>
      <w:r w:rsidR="005D6E9E">
        <w:rPr>
          <w:i/>
          <w:sz w:val="26"/>
          <w:szCs w:val="26"/>
        </w:rPr>
        <w:t xml:space="preserve"> </w:t>
      </w:r>
      <w:proofErr w:type="spellStart"/>
      <w:r w:rsidR="005D6E9E">
        <w:rPr>
          <w:i/>
          <w:sz w:val="26"/>
          <w:szCs w:val="26"/>
        </w:rPr>
        <w:t>đăng</w:t>
      </w:r>
      <w:proofErr w:type="spellEnd"/>
      <w:r w:rsidR="005D6E9E">
        <w:rPr>
          <w:i/>
          <w:sz w:val="26"/>
          <w:szCs w:val="26"/>
        </w:rPr>
        <w:t xml:space="preserve"> </w:t>
      </w:r>
      <w:proofErr w:type="spellStart"/>
      <w:r w:rsidR="005D6E9E">
        <w:rPr>
          <w:i/>
          <w:sz w:val="26"/>
          <w:szCs w:val="26"/>
        </w:rPr>
        <w:t>tải</w:t>
      </w:r>
      <w:proofErr w:type="spellEnd"/>
      <w:r w:rsidR="005D6E9E">
        <w:rPr>
          <w:i/>
          <w:sz w:val="26"/>
          <w:szCs w:val="26"/>
        </w:rPr>
        <w:t xml:space="preserve"> </w:t>
      </w:r>
      <w:proofErr w:type="spellStart"/>
      <w:r w:rsidR="005D6E9E">
        <w:rPr>
          <w:i/>
          <w:sz w:val="26"/>
          <w:szCs w:val="26"/>
        </w:rPr>
        <w:t>trên</w:t>
      </w:r>
      <w:proofErr w:type="spellEnd"/>
      <w:r w:rsidR="005D6E9E">
        <w:rPr>
          <w:i/>
          <w:sz w:val="26"/>
          <w:szCs w:val="26"/>
        </w:rPr>
        <w:t xml:space="preserve"> </w:t>
      </w:r>
      <w:proofErr w:type="spellStart"/>
      <w:r w:rsidR="005D6E9E">
        <w:rPr>
          <w:i/>
          <w:sz w:val="26"/>
          <w:szCs w:val="26"/>
        </w:rPr>
        <w:t>mục</w:t>
      </w:r>
      <w:proofErr w:type="spellEnd"/>
      <w:r w:rsidR="005D6E9E">
        <w:rPr>
          <w:i/>
          <w:sz w:val="26"/>
          <w:szCs w:val="26"/>
        </w:rPr>
        <w:t xml:space="preserve"> </w:t>
      </w:r>
      <w:proofErr w:type="spellStart"/>
      <w:r w:rsidR="005D6E9E">
        <w:rPr>
          <w:i/>
          <w:sz w:val="26"/>
          <w:szCs w:val="26"/>
        </w:rPr>
        <w:t>Thông</w:t>
      </w:r>
      <w:proofErr w:type="spellEnd"/>
      <w:r w:rsidR="005D6E9E">
        <w:rPr>
          <w:i/>
          <w:sz w:val="26"/>
          <w:szCs w:val="26"/>
        </w:rPr>
        <w:t xml:space="preserve"> tin </w:t>
      </w:r>
      <w:proofErr w:type="spellStart"/>
      <w:r w:rsidR="005D6E9E">
        <w:rPr>
          <w:i/>
          <w:sz w:val="26"/>
          <w:szCs w:val="26"/>
        </w:rPr>
        <w:t>điều</w:t>
      </w:r>
      <w:proofErr w:type="spellEnd"/>
      <w:r w:rsidR="005D6E9E">
        <w:rPr>
          <w:i/>
          <w:sz w:val="26"/>
          <w:szCs w:val="26"/>
        </w:rPr>
        <w:t xml:space="preserve"> </w:t>
      </w:r>
      <w:proofErr w:type="spellStart"/>
      <w:r w:rsidR="005D6E9E">
        <w:rPr>
          <w:i/>
          <w:sz w:val="26"/>
          <w:szCs w:val="26"/>
        </w:rPr>
        <w:t>hành</w:t>
      </w:r>
      <w:proofErr w:type="spellEnd"/>
      <w:r w:rsidR="005D6E9E">
        <w:rPr>
          <w:i/>
          <w:sz w:val="26"/>
          <w:szCs w:val="26"/>
        </w:rPr>
        <w:t xml:space="preserve"> </w:t>
      </w:r>
      <w:proofErr w:type="spellStart"/>
      <w:r w:rsidR="005D6E9E">
        <w:rPr>
          <w:i/>
          <w:sz w:val="26"/>
          <w:szCs w:val="26"/>
        </w:rPr>
        <w:t>Trang</w:t>
      </w:r>
      <w:proofErr w:type="spellEnd"/>
      <w:r w:rsidR="005D6E9E">
        <w:rPr>
          <w:i/>
          <w:sz w:val="26"/>
          <w:szCs w:val="26"/>
        </w:rPr>
        <w:t xml:space="preserve"> </w:t>
      </w:r>
      <w:proofErr w:type="spellStart"/>
      <w:r w:rsidR="005D6E9E">
        <w:rPr>
          <w:i/>
          <w:sz w:val="26"/>
          <w:szCs w:val="26"/>
        </w:rPr>
        <w:t>thông</w:t>
      </w:r>
      <w:proofErr w:type="spellEnd"/>
      <w:r w:rsidR="005D6E9E">
        <w:rPr>
          <w:i/>
          <w:sz w:val="26"/>
          <w:szCs w:val="26"/>
        </w:rPr>
        <w:t xml:space="preserve"> tin </w:t>
      </w:r>
      <w:proofErr w:type="spellStart"/>
      <w:r w:rsidR="005D6E9E">
        <w:rPr>
          <w:i/>
          <w:sz w:val="26"/>
          <w:szCs w:val="26"/>
        </w:rPr>
        <w:t>điện</w:t>
      </w:r>
      <w:proofErr w:type="spellEnd"/>
      <w:r w:rsidR="005D6E9E">
        <w:rPr>
          <w:i/>
          <w:sz w:val="26"/>
          <w:szCs w:val="26"/>
        </w:rPr>
        <w:t xml:space="preserve"> </w:t>
      </w:r>
      <w:proofErr w:type="spellStart"/>
      <w:r w:rsidR="005D6E9E">
        <w:rPr>
          <w:i/>
          <w:sz w:val="26"/>
          <w:szCs w:val="26"/>
        </w:rPr>
        <w:t>tử</w:t>
      </w:r>
      <w:proofErr w:type="spellEnd"/>
      <w:r w:rsidR="005D6E9E">
        <w:rPr>
          <w:i/>
          <w:sz w:val="26"/>
          <w:szCs w:val="26"/>
        </w:rPr>
        <w:t xml:space="preserve"> </w:t>
      </w:r>
      <w:proofErr w:type="spellStart"/>
      <w:r w:rsidR="005D6E9E">
        <w:rPr>
          <w:i/>
          <w:sz w:val="26"/>
          <w:szCs w:val="26"/>
        </w:rPr>
        <w:t>công</w:t>
      </w:r>
      <w:proofErr w:type="spellEnd"/>
      <w:r w:rsidR="005D6E9E">
        <w:rPr>
          <w:i/>
          <w:sz w:val="26"/>
          <w:szCs w:val="26"/>
        </w:rPr>
        <w:t xml:space="preserve"> </w:t>
      </w:r>
      <w:proofErr w:type="spellStart"/>
      <w:r w:rsidR="005D6E9E">
        <w:rPr>
          <w:i/>
          <w:sz w:val="26"/>
          <w:szCs w:val="26"/>
        </w:rPr>
        <w:t>tác</w:t>
      </w:r>
      <w:proofErr w:type="spellEnd"/>
      <w:r w:rsidR="005D6E9E">
        <w:rPr>
          <w:i/>
          <w:sz w:val="26"/>
          <w:szCs w:val="26"/>
        </w:rPr>
        <w:t xml:space="preserve"> </w:t>
      </w:r>
      <w:proofErr w:type="spellStart"/>
      <w:r w:rsidR="005D6E9E">
        <w:rPr>
          <w:i/>
          <w:sz w:val="26"/>
          <w:szCs w:val="26"/>
        </w:rPr>
        <w:t>thống</w:t>
      </w:r>
      <w:proofErr w:type="spellEnd"/>
      <w:r w:rsidR="005D6E9E">
        <w:rPr>
          <w:i/>
          <w:sz w:val="26"/>
          <w:szCs w:val="26"/>
        </w:rPr>
        <w:t xml:space="preserve"> </w:t>
      </w:r>
      <w:proofErr w:type="spellStart"/>
      <w:r w:rsidR="005D6E9E">
        <w:rPr>
          <w:i/>
          <w:sz w:val="26"/>
          <w:szCs w:val="26"/>
        </w:rPr>
        <w:t>kê</w:t>
      </w:r>
      <w:proofErr w:type="spellEnd"/>
      <w:r w:rsidR="005D6E9E">
        <w:rPr>
          <w:i/>
          <w:sz w:val="26"/>
          <w:szCs w:val="26"/>
        </w:rPr>
        <w:t xml:space="preserve"> </w:t>
      </w:r>
      <w:proofErr w:type="spellStart"/>
      <w:r w:rsidR="005D6E9E">
        <w:rPr>
          <w:i/>
          <w:sz w:val="26"/>
          <w:szCs w:val="26"/>
        </w:rPr>
        <w:t>Ngành</w:t>
      </w:r>
      <w:proofErr w:type="spellEnd"/>
      <w:r w:rsidR="005D6E9E">
        <w:rPr>
          <w:i/>
          <w:sz w:val="26"/>
          <w:szCs w:val="26"/>
        </w:rPr>
        <w:t xml:space="preserve"> </w:t>
      </w:r>
      <w:proofErr w:type="spellStart"/>
      <w:r w:rsidR="005D6E9E">
        <w:rPr>
          <w:i/>
          <w:sz w:val="26"/>
          <w:szCs w:val="26"/>
        </w:rPr>
        <w:t>Tư</w:t>
      </w:r>
      <w:proofErr w:type="spellEnd"/>
      <w:r w:rsidR="005D6E9E">
        <w:rPr>
          <w:i/>
          <w:sz w:val="26"/>
          <w:szCs w:val="26"/>
        </w:rPr>
        <w:t xml:space="preserve"> </w:t>
      </w:r>
      <w:proofErr w:type="spellStart"/>
      <w:r w:rsidR="005D6E9E">
        <w:rPr>
          <w:i/>
          <w:sz w:val="26"/>
          <w:szCs w:val="26"/>
        </w:rPr>
        <w:t>pháp</w:t>
      </w:r>
      <w:proofErr w:type="spellEnd"/>
      <w:r w:rsidR="005D6E9E">
        <w:rPr>
          <w:i/>
          <w:sz w:val="26"/>
          <w:szCs w:val="26"/>
        </w:rPr>
        <w:t xml:space="preserve"> </w:t>
      </w:r>
      <w:r w:rsidR="005D6E9E" w:rsidRPr="005D6E9E">
        <w:rPr>
          <w:i/>
          <w:sz w:val="26"/>
          <w:szCs w:val="26"/>
        </w:rPr>
        <w:t>http://moj.gov.vn/cttk/Pages/home.aspx</w:t>
      </w:r>
      <w:r w:rsidRPr="0078005E">
        <w:rPr>
          <w:i/>
          <w:sz w:val="26"/>
          <w:szCs w:val="26"/>
        </w:rPr>
        <w:t>).</w:t>
      </w:r>
      <w:r w:rsidR="0078005E">
        <w:rPr>
          <w:i/>
          <w:sz w:val="26"/>
          <w:szCs w:val="26"/>
        </w:rPr>
        <w:t>/.</w:t>
      </w:r>
    </w:p>
    <w:p w:rsidR="00C93E42" w:rsidRPr="0078005E" w:rsidRDefault="00C93E42" w:rsidP="00C93E42">
      <w:pPr>
        <w:spacing w:before="100" w:after="100"/>
        <w:ind w:firstLine="720"/>
        <w:jc w:val="both"/>
        <w:rPr>
          <w:sz w:val="26"/>
          <w:szCs w:val="26"/>
        </w:rPr>
      </w:pPr>
    </w:p>
    <w:tbl>
      <w:tblPr>
        <w:tblW w:w="9580" w:type="dxa"/>
        <w:tblLook w:val="00A0"/>
      </w:tblPr>
      <w:tblGrid>
        <w:gridCol w:w="4928"/>
        <w:gridCol w:w="4652"/>
      </w:tblGrid>
      <w:tr w:rsidR="00A519C3" w:rsidRPr="00AF4936" w:rsidTr="001A61D6">
        <w:tc>
          <w:tcPr>
            <w:tcW w:w="4928" w:type="dxa"/>
          </w:tcPr>
          <w:p w:rsidR="00A519C3" w:rsidRPr="00A519C3" w:rsidRDefault="00A519C3" w:rsidP="00A519C3">
            <w:pPr>
              <w:tabs>
                <w:tab w:val="left" w:pos="900"/>
                <w:tab w:val="center" w:pos="4950"/>
              </w:tabs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A519C3">
              <w:rPr>
                <w:b/>
                <w:i/>
                <w:sz w:val="22"/>
                <w:szCs w:val="22"/>
              </w:rPr>
              <w:t>Nơi</w:t>
            </w:r>
            <w:proofErr w:type="spellEnd"/>
            <w:r w:rsidRPr="00A519C3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519C3">
              <w:rPr>
                <w:b/>
                <w:i/>
                <w:sz w:val="22"/>
                <w:szCs w:val="22"/>
              </w:rPr>
              <w:t>nhận</w:t>
            </w:r>
            <w:proofErr w:type="spellEnd"/>
            <w:r w:rsidRPr="00A519C3">
              <w:rPr>
                <w:b/>
                <w:i/>
                <w:sz w:val="22"/>
                <w:szCs w:val="22"/>
              </w:rPr>
              <w:t>:</w:t>
            </w:r>
          </w:p>
          <w:p w:rsidR="00A519C3" w:rsidRPr="00A519C3" w:rsidRDefault="00A519C3" w:rsidP="00A519C3">
            <w:pPr>
              <w:tabs>
                <w:tab w:val="left" w:pos="900"/>
                <w:tab w:val="center" w:pos="4950"/>
              </w:tabs>
              <w:jc w:val="both"/>
              <w:rPr>
                <w:sz w:val="22"/>
                <w:szCs w:val="22"/>
              </w:rPr>
            </w:pPr>
            <w:r w:rsidRPr="00A519C3">
              <w:rPr>
                <w:sz w:val="22"/>
                <w:szCs w:val="22"/>
              </w:rPr>
              <w:t xml:space="preserve">- </w:t>
            </w:r>
            <w:proofErr w:type="spellStart"/>
            <w:r w:rsidRPr="00A519C3">
              <w:rPr>
                <w:sz w:val="22"/>
                <w:szCs w:val="22"/>
              </w:rPr>
              <w:t>Như</w:t>
            </w:r>
            <w:proofErr w:type="spellEnd"/>
            <w:r w:rsidRPr="00A519C3">
              <w:rPr>
                <w:sz w:val="22"/>
                <w:szCs w:val="22"/>
              </w:rPr>
              <w:t xml:space="preserve"> </w:t>
            </w:r>
            <w:proofErr w:type="spellStart"/>
            <w:r w:rsidRPr="00A519C3">
              <w:rPr>
                <w:sz w:val="22"/>
                <w:szCs w:val="22"/>
              </w:rPr>
              <w:t>trên</w:t>
            </w:r>
            <w:proofErr w:type="spellEnd"/>
            <w:r w:rsidRPr="00A519C3">
              <w:rPr>
                <w:sz w:val="22"/>
                <w:szCs w:val="22"/>
              </w:rPr>
              <w:t>;</w:t>
            </w:r>
          </w:p>
          <w:p w:rsidR="00A519C3" w:rsidRDefault="00A519C3" w:rsidP="00A519C3">
            <w:pPr>
              <w:tabs>
                <w:tab w:val="left" w:pos="900"/>
                <w:tab w:val="center" w:pos="4950"/>
              </w:tabs>
              <w:jc w:val="both"/>
              <w:rPr>
                <w:sz w:val="22"/>
                <w:szCs w:val="22"/>
              </w:rPr>
            </w:pPr>
            <w:r w:rsidRPr="00A519C3">
              <w:rPr>
                <w:sz w:val="22"/>
                <w:szCs w:val="22"/>
              </w:rPr>
              <w:t xml:space="preserve">- </w:t>
            </w:r>
            <w:proofErr w:type="spellStart"/>
            <w:r w:rsidRPr="00A519C3">
              <w:rPr>
                <w:sz w:val="22"/>
                <w:szCs w:val="22"/>
              </w:rPr>
              <w:t>Thứ</w:t>
            </w:r>
            <w:proofErr w:type="spellEnd"/>
            <w:r w:rsidRPr="00A519C3">
              <w:rPr>
                <w:sz w:val="22"/>
                <w:szCs w:val="22"/>
              </w:rPr>
              <w:t xml:space="preserve"> </w:t>
            </w:r>
            <w:proofErr w:type="spellStart"/>
            <w:r w:rsidRPr="00A519C3">
              <w:rPr>
                <w:sz w:val="22"/>
                <w:szCs w:val="22"/>
              </w:rPr>
              <w:t>trưởng</w:t>
            </w:r>
            <w:proofErr w:type="spellEnd"/>
            <w:r w:rsidR="001A61D6">
              <w:rPr>
                <w:sz w:val="22"/>
                <w:szCs w:val="22"/>
              </w:rPr>
              <w:t xml:space="preserve"> </w:t>
            </w:r>
            <w:proofErr w:type="spellStart"/>
            <w:r w:rsidR="001A61D6" w:rsidRPr="001A61D6">
              <w:t>Nguyễn</w:t>
            </w:r>
            <w:proofErr w:type="spellEnd"/>
            <w:r w:rsidR="001A61D6" w:rsidRPr="001A61D6">
              <w:t xml:space="preserve"> </w:t>
            </w:r>
            <w:proofErr w:type="spellStart"/>
            <w:r w:rsidR="001A61D6" w:rsidRPr="001A61D6">
              <w:t>Khánh</w:t>
            </w:r>
            <w:proofErr w:type="spellEnd"/>
            <w:r w:rsidR="001A61D6" w:rsidRPr="001A61D6">
              <w:t xml:space="preserve"> </w:t>
            </w:r>
            <w:proofErr w:type="spellStart"/>
            <w:r w:rsidR="001A61D6" w:rsidRPr="001A61D6">
              <w:t>Ngọc</w:t>
            </w:r>
            <w:proofErr w:type="spellEnd"/>
            <w:r w:rsidR="001A61D6" w:rsidRPr="0078005E">
              <w:rPr>
                <w:sz w:val="28"/>
                <w:szCs w:val="28"/>
              </w:rPr>
              <w:t xml:space="preserve"> </w:t>
            </w:r>
            <w:r w:rsidRPr="00A519C3">
              <w:rPr>
                <w:sz w:val="22"/>
                <w:szCs w:val="22"/>
              </w:rPr>
              <w:t>(</w:t>
            </w:r>
            <w:proofErr w:type="spellStart"/>
            <w:r w:rsidRPr="00A519C3">
              <w:rPr>
                <w:sz w:val="22"/>
                <w:szCs w:val="22"/>
              </w:rPr>
              <w:t>để</w:t>
            </w:r>
            <w:proofErr w:type="spellEnd"/>
            <w:r w:rsidRPr="00A519C3">
              <w:rPr>
                <w:sz w:val="22"/>
                <w:szCs w:val="22"/>
              </w:rPr>
              <w:t xml:space="preserve"> </w:t>
            </w:r>
            <w:proofErr w:type="spellStart"/>
            <w:r w:rsidRPr="00A519C3">
              <w:rPr>
                <w:sz w:val="22"/>
                <w:szCs w:val="22"/>
              </w:rPr>
              <w:t>báo</w:t>
            </w:r>
            <w:proofErr w:type="spellEnd"/>
            <w:r w:rsidRPr="00A519C3">
              <w:rPr>
                <w:sz w:val="22"/>
                <w:szCs w:val="22"/>
              </w:rPr>
              <w:t xml:space="preserve"> </w:t>
            </w:r>
            <w:proofErr w:type="spellStart"/>
            <w:r w:rsidRPr="00A519C3">
              <w:rPr>
                <w:sz w:val="22"/>
                <w:szCs w:val="22"/>
              </w:rPr>
              <w:t>cáo</w:t>
            </w:r>
            <w:proofErr w:type="spellEnd"/>
            <w:r w:rsidRPr="00A519C3">
              <w:rPr>
                <w:sz w:val="22"/>
                <w:szCs w:val="22"/>
              </w:rPr>
              <w:t>);</w:t>
            </w:r>
          </w:p>
          <w:p w:rsidR="00A519C3" w:rsidRPr="00AB6E98" w:rsidRDefault="00A519C3" w:rsidP="00A519C3">
            <w:pPr>
              <w:tabs>
                <w:tab w:val="left" w:pos="900"/>
                <w:tab w:val="center" w:pos="4950"/>
              </w:tabs>
              <w:jc w:val="both"/>
              <w:rPr>
                <w:sz w:val="22"/>
                <w:szCs w:val="22"/>
                <w:lang w:val="nl-NL"/>
              </w:rPr>
            </w:pPr>
            <w:r w:rsidRPr="00AB6E98">
              <w:rPr>
                <w:sz w:val="22"/>
                <w:szCs w:val="22"/>
                <w:lang w:val="nl-NL"/>
              </w:rPr>
              <w:t>- Lưu: VT</w:t>
            </w:r>
            <w:r>
              <w:rPr>
                <w:sz w:val="22"/>
                <w:szCs w:val="22"/>
                <w:lang w:val="nl-NL"/>
              </w:rPr>
              <w:t>.</w:t>
            </w:r>
          </w:p>
        </w:tc>
        <w:tc>
          <w:tcPr>
            <w:tcW w:w="4652" w:type="dxa"/>
          </w:tcPr>
          <w:p w:rsidR="00A519C3" w:rsidRDefault="00A519C3" w:rsidP="00A519C3">
            <w:pPr>
              <w:tabs>
                <w:tab w:val="left" w:pos="900"/>
                <w:tab w:val="center" w:pos="4950"/>
              </w:tabs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AF4936">
              <w:rPr>
                <w:b/>
                <w:sz w:val="26"/>
                <w:szCs w:val="26"/>
                <w:lang w:val="nl-NL"/>
              </w:rPr>
              <w:t>VỤ TRƯỞNG</w:t>
            </w:r>
          </w:p>
          <w:p w:rsidR="00A519C3" w:rsidRDefault="00A519C3" w:rsidP="00A519C3">
            <w:pPr>
              <w:tabs>
                <w:tab w:val="left" w:pos="900"/>
                <w:tab w:val="center" w:pos="4950"/>
              </w:tabs>
              <w:spacing w:after="120" w:line="288" w:lineRule="auto"/>
              <w:ind w:firstLine="900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8005E" w:rsidRDefault="002B0444" w:rsidP="002B0444">
            <w:pPr>
              <w:tabs>
                <w:tab w:val="left" w:pos="900"/>
                <w:tab w:val="center" w:pos="4950"/>
              </w:tabs>
              <w:spacing w:after="120" w:line="288" w:lineRule="auto"/>
              <w:ind w:firstLine="900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            (Đã ký) </w:t>
            </w:r>
          </w:p>
          <w:p w:rsidR="00A519C3" w:rsidRPr="00AF4936" w:rsidRDefault="00A519C3" w:rsidP="00A519C3">
            <w:pPr>
              <w:tabs>
                <w:tab w:val="left" w:pos="900"/>
                <w:tab w:val="center" w:pos="4950"/>
              </w:tabs>
              <w:spacing w:after="120" w:line="288" w:lineRule="auto"/>
              <w:ind w:firstLine="900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A519C3" w:rsidRPr="00A964C6" w:rsidRDefault="001A61D6" w:rsidP="00A519C3">
            <w:pPr>
              <w:tabs>
                <w:tab w:val="left" w:pos="900"/>
                <w:tab w:val="center" w:pos="4950"/>
              </w:tabs>
              <w:spacing w:after="120"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Nguyễn Đình Tạp </w:t>
            </w:r>
          </w:p>
        </w:tc>
      </w:tr>
    </w:tbl>
    <w:p w:rsidR="00A519C3" w:rsidRPr="00AF4936" w:rsidRDefault="00A519C3" w:rsidP="00A519C3">
      <w:pPr>
        <w:spacing w:line="288" w:lineRule="auto"/>
        <w:rPr>
          <w:lang w:val="nl-NL"/>
        </w:rPr>
      </w:pPr>
    </w:p>
    <w:p w:rsidR="00A519C3" w:rsidRPr="00A519C3" w:rsidRDefault="00A519C3" w:rsidP="00A519C3">
      <w:pPr>
        <w:rPr>
          <w:lang w:val="nl-NL"/>
        </w:rPr>
      </w:pPr>
    </w:p>
    <w:p w:rsidR="00A519C3" w:rsidRPr="00A519C3" w:rsidRDefault="00A519C3" w:rsidP="00A519C3">
      <w:pPr>
        <w:rPr>
          <w:lang w:val="nl-NL"/>
        </w:rPr>
      </w:pPr>
    </w:p>
    <w:p w:rsidR="00D01F03" w:rsidRPr="00A519C3" w:rsidRDefault="00D01F03">
      <w:pPr>
        <w:rPr>
          <w:lang w:val="nl-NL"/>
        </w:rPr>
      </w:pPr>
    </w:p>
    <w:sectPr w:rsidR="00D01F03" w:rsidRPr="00A519C3" w:rsidSect="001A5A6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519C3"/>
    <w:rsid w:val="0002599D"/>
    <w:rsid w:val="0004486A"/>
    <w:rsid w:val="00083790"/>
    <w:rsid w:val="00090496"/>
    <w:rsid w:val="000B660A"/>
    <w:rsid w:val="00130BAB"/>
    <w:rsid w:val="001A5A6B"/>
    <w:rsid w:val="001A61D6"/>
    <w:rsid w:val="002B0444"/>
    <w:rsid w:val="002B52E3"/>
    <w:rsid w:val="002B6E42"/>
    <w:rsid w:val="002C7EF2"/>
    <w:rsid w:val="00313ED3"/>
    <w:rsid w:val="00360924"/>
    <w:rsid w:val="003975B4"/>
    <w:rsid w:val="003E670D"/>
    <w:rsid w:val="004C255B"/>
    <w:rsid w:val="004F2DF7"/>
    <w:rsid w:val="004F4487"/>
    <w:rsid w:val="005D6E9E"/>
    <w:rsid w:val="005E62AA"/>
    <w:rsid w:val="00650F92"/>
    <w:rsid w:val="006734BA"/>
    <w:rsid w:val="006E27F5"/>
    <w:rsid w:val="006F42F5"/>
    <w:rsid w:val="00717366"/>
    <w:rsid w:val="00731D87"/>
    <w:rsid w:val="00741573"/>
    <w:rsid w:val="0078005E"/>
    <w:rsid w:val="007E7DAD"/>
    <w:rsid w:val="00831A7E"/>
    <w:rsid w:val="00841AC3"/>
    <w:rsid w:val="008433C3"/>
    <w:rsid w:val="00847506"/>
    <w:rsid w:val="008520F2"/>
    <w:rsid w:val="008D2267"/>
    <w:rsid w:val="00902256"/>
    <w:rsid w:val="009373E4"/>
    <w:rsid w:val="00A03086"/>
    <w:rsid w:val="00A20054"/>
    <w:rsid w:val="00A519C3"/>
    <w:rsid w:val="00AE2BDA"/>
    <w:rsid w:val="00AF00F0"/>
    <w:rsid w:val="00B37074"/>
    <w:rsid w:val="00B6595A"/>
    <w:rsid w:val="00BD0942"/>
    <w:rsid w:val="00C22844"/>
    <w:rsid w:val="00C44E4C"/>
    <w:rsid w:val="00C93E42"/>
    <w:rsid w:val="00D01F03"/>
    <w:rsid w:val="00D8651C"/>
    <w:rsid w:val="00D9341C"/>
    <w:rsid w:val="00DA7D00"/>
    <w:rsid w:val="00DE5A18"/>
    <w:rsid w:val="00E1647E"/>
    <w:rsid w:val="00E73780"/>
    <w:rsid w:val="00ED07DA"/>
    <w:rsid w:val="00F2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51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519C3"/>
    <w:rPr>
      <w:color w:val="0000FF"/>
      <w:u w:val="single"/>
    </w:rPr>
  </w:style>
  <w:style w:type="paragraph" w:customStyle="1" w:styleId="CharCharCharCharCharCharCharCharCharCharCharCharCharCharCharChar">
    <w:name w:val=" Char Char Char Char Char Char Char Char Char Char Char Char Char Char Char Char"/>
    <w:autoRedefine/>
    <w:rsid w:val="00A519C3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">
    <w:name w:val=" Char"/>
    <w:basedOn w:val="Normal"/>
    <w:semiHidden/>
    <w:rsid w:val="00C93E42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hongketuphap@moj.gov.vn" TargetMode="External"/><Relationship Id="rId11" Type="http://schemas.openxmlformats.org/officeDocument/2006/relationships/customXml" Target="../customXml/item4.xml"/><Relationship Id="rId5" Type="http://schemas.openxmlformats.org/officeDocument/2006/relationships/hyperlink" Target="http://maildemo.moj.gov.vn/src/address/ajax/ajax_home.php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139BDE-0C4C-453E-982C-AEBF195AF1B3}"/>
</file>

<file path=customXml/itemProps2.xml><?xml version="1.0" encoding="utf-8"?>
<ds:datastoreItem xmlns:ds="http://schemas.openxmlformats.org/officeDocument/2006/customXml" ds:itemID="{F086306F-0B25-491C-871B-1928D0D4F73C}"/>
</file>

<file path=customXml/itemProps3.xml><?xml version="1.0" encoding="utf-8"?>
<ds:datastoreItem xmlns:ds="http://schemas.openxmlformats.org/officeDocument/2006/customXml" ds:itemID="{87FB9199-AD74-43F3-875B-8CCF871269AA}"/>
</file>

<file path=customXml/itemProps4.xml><?xml version="1.0" encoding="utf-8"?>
<ds:datastoreItem xmlns:ds="http://schemas.openxmlformats.org/officeDocument/2006/customXml" ds:itemID="{EA2405B7-7A91-43FF-B0E7-557C1CDCFF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TƯ PHÁP</dc:title>
  <dc:creator>Manh Cuong</dc:creator>
  <cp:lastModifiedBy>user</cp:lastModifiedBy>
  <cp:revision>2</cp:revision>
  <cp:lastPrinted>2017-01-09T01:30:00Z</cp:lastPrinted>
  <dcterms:created xsi:type="dcterms:W3CDTF">2017-01-09T02:27:00Z</dcterms:created>
  <dcterms:modified xsi:type="dcterms:W3CDTF">2017-01-09T02:27:00Z</dcterms:modified>
</cp:coreProperties>
</file>